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AD63" w14:textId="77777777" w:rsidR="001B3917" w:rsidRDefault="001B3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CURRICULUM VITAE</w:t>
      </w:r>
    </w:p>
    <w:p w14:paraId="2A4D7E9E" w14:textId="77777777" w:rsidR="001B3917" w:rsidRDefault="001B3917">
      <w:pPr>
        <w:jc w:val="center"/>
        <w:rPr>
          <w:rFonts w:ascii="Times New Roman" w:hAnsi="Times New Roman"/>
        </w:rPr>
      </w:pPr>
    </w:p>
    <w:p w14:paraId="79FF2A18" w14:textId="77777777" w:rsidR="001B3917" w:rsidRDefault="001B3917" w:rsidP="001B3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JAMES F. WALKER</w:t>
      </w:r>
    </w:p>
    <w:p w14:paraId="4CFECB7C" w14:textId="562645D8" w:rsidR="001B3917" w:rsidRDefault="00C21BE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E75EE">
        <w:rPr>
          <w:rFonts w:ascii="Times New Roman" w:hAnsi="Times New Roman"/>
        </w:rPr>
        <w:t>January</w:t>
      </w:r>
      <w:r w:rsidR="004C4B61">
        <w:rPr>
          <w:rFonts w:ascii="Times New Roman" w:hAnsi="Times New Roman"/>
        </w:rPr>
        <w:t xml:space="preserve"> 20</w:t>
      </w:r>
      <w:r w:rsidR="005215E8">
        <w:rPr>
          <w:rFonts w:ascii="Times New Roman" w:hAnsi="Times New Roman"/>
        </w:rPr>
        <w:t>2</w:t>
      </w:r>
      <w:r w:rsidR="001252B3">
        <w:rPr>
          <w:rFonts w:ascii="Times New Roman" w:hAnsi="Times New Roman"/>
        </w:rPr>
        <w:t>2</w:t>
      </w:r>
      <w:r w:rsidR="001B3917">
        <w:rPr>
          <w:rFonts w:ascii="Times New Roman" w:hAnsi="Times New Roman"/>
        </w:rPr>
        <w:t xml:space="preserve"> –</w:t>
      </w:r>
    </w:p>
    <w:p w14:paraId="65D13C1F" w14:textId="3C334214" w:rsidR="001B3917" w:rsidRPr="009B299B" w:rsidRDefault="008E4AC8" w:rsidP="001B2948">
      <w:pPr>
        <w:tabs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Norlin Scholars Teaching Faculty</w:t>
      </w:r>
      <w:r w:rsidR="001B2948">
        <w:rPr>
          <w:rFonts w:ascii="Times New Roman" w:hAnsi="Times New Roman"/>
          <w:b/>
        </w:rPr>
        <w:tab/>
      </w:r>
      <w:r w:rsidR="00AF19D0">
        <w:rPr>
          <w:rFonts w:ascii="Times New Roman" w:hAnsi="Times New Roman"/>
          <w:b/>
        </w:rPr>
        <w:t>w</w:t>
      </w:r>
      <w:r w:rsidR="001B2948" w:rsidRPr="00AE498F">
        <w:rPr>
          <w:rFonts w:ascii="Times New Roman" w:hAnsi="Times New Roman"/>
          <w:b/>
        </w:rPr>
        <w:t>alker</w:t>
      </w:r>
      <w:r w:rsidR="00AF19D0">
        <w:rPr>
          <w:rFonts w:ascii="Times New Roman" w:hAnsi="Times New Roman"/>
          <w:b/>
        </w:rPr>
        <w:t>jf</w:t>
      </w:r>
      <w:r w:rsidR="001B2948" w:rsidRPr="00AE498F">
        <w:rPr>
          <w:rFonts w:ascii="Times New Roman" w:hAnsi="Times New Roman"/>
          <w:b/>
        </w:rPr>
        <w:t>@</w:t>
      </w:r>
      <w:r w:rsidR="00AF19D0">
        <w:rPr>
          <w:rFonts w:ascii="Times New Roman" w:hAnsi="Times New Roman"/>
          <w:b/>
        </w:rPr>
        <w:t>c</w:t>
      </w:r>
      <w:r w:rsidR="001B2948" w:rsidRPr="00AE498F">
        <w:rPr>
          <w:rFonts w:ascii="Times New Roman" w:hAnsi="Times New Roman"/>
          <w:b/>
        </w:rPr>
        <w:t>olorado.edu</w:t>
      </w:r>
    </w:p>
    <w:p w14:paraId="26FC5691" w14:textId="157AC53F" w:rsidR="001B3917" w:rsidRPr="009B299B" w:rsidRDefault="008E4AC8">
      <w:pPr>
        <w:tabs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Undergraduate Enrichment Programs</w:t>
      </w:r>
      <w:r>
        <w:rPr>
          <w:rFonts w:ascii="Times New Roman" w:hAnsi="Times New Roman"/>
          <w:b/>
        </w:rPr>
        <w:tab/>
      </w:r>
      <w:r w:rsidR="000265EE">
        <w:rPr>
          <w:rFonts w:ascii="Times New Roman" w:hAnsi="Times New Roman"/>
          <w:b/>
        </w:rPr>
        <w:t>720.290.4528</w:t>
      </w:r>
    </w:p>
    <w:p w14:paraId="6FCC6CB9" w14:textId="77777777" w:rsidR="008E4AC8" w:rsidRDefault="008E4AC8">
      <w:pPr>
        <w:tabs>
          <w:tab w:val="right" w:pos="9360"/>
        </w:tabs>
        <w:jc w:val="both"/>
        <w:rPr>
          <w:rFonts w:ascii="Times New Roman" w:hAnsi="Times New Roman"/>
          <w:b/>
        </w:rPr>
      </w:pPr>
      <w:r w:rsidRPr="00AE498F">
        <w:rPr>
          <w:rFonts w:ascii="Times New Roman" w:hAnsi="Times New Roman"/>
        </w:rPr>
        <w:t>University of Colorado, Boulder</w:t>
      </w:r>
      <w:r w:rsidRPr="001B2948">
        <w:rPr>
          <w:rFonts w:ascii="Times New Roman" w:hAnsi="Times New Roman"/>
          <w:b/>
        </w:rPr>
        <w:t xml:space="preserve"> </w:t>
      </w:r>
    </w:p>
    <w:p w14:paraId="3991C255" w14:textId="1073E54E" w:rsidR="001B3917" w:rsidRPr="009B299B" w:rsidRDefault="001B3917">
      <w:pPr>
        <w:tabs>
          <w:tab w:val="right" w:pos="9360"/>
        </w:tabs>
        <w:jc w:val="both"/>
        <w:rPr>
          <w:rFonts w:ascii="Times New Roman" w:hAnsi="Times New Roman"/>
        </w:rPr>
      </w:pPr>
      <w:r w:rsidRPr="00AE498F">
        <w:rPr>
          <w:rFonts w:ascii="Times New Roman" w:hAnsi="Times New Roman"/>
        </w:rPr>
        <w:t>Boulder, Colorado 80309</w:t>
      </w:r>
      <w:r w:rsidRPr="00AE498F">
        <w:rPr>
          <w:rFonts w:ascii="Times New Roman" w:hAnsi="Times New Roman"/>
          <w:b/>
        </w:rPr>
        <w:tab/>
      </w:r>
    </w:p>
    <w:p w14:paraId="27D8FF90" w14:textId="77777777" w:rsidR="001B3917" w:rsidRDefault="001B3917" w:rsidP="009901F6">
      <w:pPr>
        <w:tabs>
          <w:tab w:val="right" w:pos="9360"/>
        </w:tabs>
        <w:jc w:val="both"/>
        <w:rPr>
          <w:rFonts w:ascii="Times New Roman" w:hAnsi="Times New Roman"/>
        </w:rPr>
      </w:pPr>
      <w:r w:rsidRPr="00AE498F">
        <w:rPr>
          <w:rFonts w:ascii="Times New Roman" w:hAnsi="Times New Roman"/>
          <w:b/>
        </w:rPr>
        <w:tab/>
      </w:r>
    </w:p>
    <w:p w14:paraId="4AD0F222" w14:textId="77777777" w:rsidR="009901F6" w:rsidRDefault="009901F6" w:rsidP="009901F6">
      <w:pPr>
        <w:tabs>
          <w:tab w:val="right" w:pos="9360"/>
        </w:tabs>
        <w:jc w:val="both"/>
        <w:rPr>
          <w:rFonts w:ascii="Times New Roman" w:hAnsi="Times New Roman"/>
        </w:rPr>
      </w:pPr>
    </w:p>
    <w:p w14:paraId="4CE5CC61" w14:textId="77777777" w:rsidR="001B3917" w:rsidRDefault="001B39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EDUCATION </w:t>
      </w:r>
    </w:p>
    <w:p w14:paraId="26DE90C3" w14:textId="366F70E4" w:rsidR="001B3917" w:rsidRDefault="001B3917" w:rsidP="001B3917">
      <w:pPr>
        <w:numPr>
          <w:ilvl w:val="0"/>
          <w:numId w:val="1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Ph.D., Comparative Literature, University of Colorado, Boulder, 2003.</w:t>
      </w:r>
    </w:p>
    <w:p w14:paraId="4364556B" w14:textId="6C4AAFB8" w:rsidR="001B3917" w:rsidRDefault="001B3917" w:rsidP="001B3917">
      <w:pPr>
        <w:numPr>
          <w:ilvl w:val="0"/>
          <w:numId w:val="1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M.A., Comparative Literature, University of Colorado, Boulder, 1997.</w:t>
      </w:r>
    </w:p>
    <w:p w14:paraId="7B2DB5C5" w14:textId="77777777" w:rsidR="001B3917" w:rsidRDefault="001B3917" w:rsidP="001B3917">
      <w:pPr>
        <w:numPr>
          <w:ilvl w:val="0"/>
          <w:numId w:val="1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Rotary Foundation Ambassadorial Scholar, Kenyatta University, </w:t>
      </w:r>
      <w:proofErr w:type="spellStart"/>
      <w:r>
        <w:rPr>
          <w:rFonts w:ascii="Times New Roman" w:hAnsi="Times New Roman"/>
        </w:rPr>
        <w:t>Ruiru</w:t>
      </w:r>
      <w:proofErr w:type="spellEnd"/>
      <w:r>
        <w:rPr>
          <w:rFonts w:ascii="Times New Roman" w:hAnsi="Times New Roman"/>
        </w:rPr>
        <w:t>, Kenya, 1996.</w:t>
      </w:r>
    </w:p>
    <w:p w14:paraId="23A346D8" w14:textId="08441E55" w:rsidR="001B3917" w:rsidRDefault="001B3917" w:rsidP="001B3917">
      <w:pPr>
        <w:numPr>
          <w:ilvl w:val="0"/>
          <w:numId w:val="1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B.A., English, University of California, Riverside, 1991.</w:t>
      </w:r>
    </w:p>
    <w:p w14:paraId="49E1A51C" w14:textId="77777777" w:rsidR="001B3917" w:rsidRPr="00AE498F" w:rsidRDefault="001B3917" w:rsidP="001B3917">
      <w:pPr>
        <w:numPr>
          <w:ilvl w:val="0"/>
          <w:numId w:val="12"/>
        </w:numPr>
        <w:tabs>
          <w:tab w:val="clear" w:pos="720"/>
        </w:tabs>
        <w:ind w:left="1080"/>
        <w:rPr>
          <w:rFonts w:ascii="Times New Roman" w:hAnsi="Times New Roman"/>
          <w:lang w:val="it-IT"/>
        </w:rPr>
      </w:pPr>
      <w:proofErr w:type="spellStart"/>
      <w:r w:rsidRPr="00AE498F">
        <w:rPr>
          <w:rFonts w:ascii="Times New Roman" w:hAnsi="Times New Roman"/>
          <w:lang w:val="it-IT"/>
        </w:rPr>
        <w:t>Visiting</w:t>
      </w:r>
      <w:proofErr w:type="spellEnd"/>
      <w:r w:rsidRPr="00AE498F">
        <w:rPr>
          <w:rFonts w:ascii="Times New Roman" w:hAnsi="Times New Roman"/>
          <w:lang w:val="it-IT"/>
        </w:rPr>
        <w:t xml:space="preserve"> </w:t>
      </w:r>
      <w:proofErr w:type="spellStart"/>
      <w:r w:rsidRPr="00AE498F">
        <w:rPr>
          <w:rFonts w:ascii="Times New Roman" w:hAnsi="Times New Roman"/>
          <w:lang w:val="it-IT"/>
        </w:rPr>
        <w:t>Student</w:t>
      </w:r>
      <w:proofErr w:type="spellEnd"/>
      <w:r w:rsidRPr="00AE498F">
        <w:rPr>
          <w:rFonts w:ascii="Times New Roman" w:hAnsi="Times New Roman"/>
          <w:lang w:val="it-IT"/>
        </w:rPr>
        <w:t xml:space="preserve">, Università degli Studi di Venezia, </w:t>
      </w:r>
      <w:proofErr w:type="spellStart"/>
      <w:r w:rsidRPr="00AE498F">
        <w:rPr>
          <w:rFonts w:ascii="Times New Roman" w:hAnsi="Times New Roman"/>
          <w:lang w:val="it-IT"/>
        </w:rPr>
        <w:t>Venice</w:t>
      </w:r>
      <w:proofErr w:type="spellEnd"/>
      <w:r w:rsidRPr="00AE498F">
        <w:rPr>
          <w:rFonts w:ascii="Times New Roman" w:hAnsi="Times New Roman"/>
          <w:lang w:val="it-IT"/>
        </w:rPr>
        <w:t xml:space="preserve">, </w:t>
      </w:r>
      <w:proofErr w:type="spellStart"/>
      <w:r w:rsidRPr="00AE498F">
        <w:rPr>
          <w:rFonts w:ascii="Times New Roman" w:hAnsi="Times New Roman"/>
          <w:lang w:val="it-IT"/>
        </w:rPr>
        <w:t>Italy</w:t>
      </w:r>
      <w:proofErr w:type="spellEnd"/>
      <w:r w:rsidRPr="00AE498F">
        <w:rPr>
          <w:rFonts w:ascii="Times New Roman" w:hAnsi="Times New Roman"/>
          <w:lang w:val="it-IT"/>
        </w:rPr>
        <w:t>, 1989-90.</w:t>
      </w:r>
    </w:p>
    <w:p w14:paraId="7087F870" w14:textId="77777777" w:rsidR="001B3917" w:rsidRPr="00AE498F" w:rsidRDefault="001B3917" w:rsidP="001B3917">
      <w:pPr>
        <w:rPr>
          <w:rFonts w:ascii="Times New Roman" w:hAnsi="Times New Roman"/>
          <w:lang w:val="it-IT"/>
        </w:rPr>
      </w:pPr>
    </w:p>
    <w:p w14:paraId="46B3DB20" w14:textId="6F1CE98B" w:rsidR="000F696B" w:rsidRPr="000F696B" w:rsidRDefault="001B3917" w:rsidP="000F696B">
      <w:pPr>
        <w:tabs>
          <w:tab w:val="left" w:pos="720"/>
          <w:tab w:val="left" w:pos="1080"/>
        </w:tabs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  <w:b/>
        </w:rPr>
        <w:t>PRESENTATIONS</w:t>
      </w:r>
      <w:r w:rsidR="005215E8">
        <w:rPr>
          <w:rFonts w:ascii="Times New Roman" w:hAnsi="Times New Roman"/>
          <w:b/>
        </w:rPr>
        <w:t xml:space="preserve"> &amp; WORKSHOPS</w:t>
      </w:r>
    </w:p>
    <w:p w14:paraId="2F92D48C" w14:textId="36BE2381" w:rsidR="00F90F29" w:rsidRPr="00C828D9" w:rsidRDefault="00F90F29" w:rsidP="00C828D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“Critical Conversations</w:t>
      </w:r>
      <w:r w:rsidR="0058718E">
        <w:rPr>
          <w:rFonts w:ascii="Times New Roman" w:hAnsi="Times New Roman"/>
        </w:rPr>
        <w:t xml:space="preserve"> in Rural Colorado.</w:t>
      </w:r>
      <w:r>
        <w:rPr>
          <w:rFonts w:ascii="Times New Roman" w:hAnsi="Times New Roman"/>
        </w:rPr>
        <w:t>”</w:t>
      </w:r>
      <w:r w:rsidR="0058718E">
        <w:rPr>
          <w:rFonts w:ascii="Times New Roman" w:hAnsi="Times New Roman"/>
        </w:rPr>
        <w:t xml:space="preserve"> Grant-funded workshop series</w:t>
      </w:r>
      <w:r>
        <w:rPr>
          <w:rFonts w:ascii="Times New Roman" w:hAnsi="Times New Roman"/>
        </w:rPr>
        <w:t xml:space="preserve"> </w:t>
      </w:r>
      <w:r w:rsidR="0058718E">
        <w:rPr>
          <w:rFonts w:ascii="Times New Roman" w:hAnsi="Times New Roman"/>
        </w:rPr>
        <w:t>fostering inter</w:t>
      </w:r>
      <w:r w:rsidR="0058718E" w:rsidRPr="00C828D9">
        <w:rPr>
          <w:rFonts w:ascii="Times New Roman" w:hAnsi="Times New Roman"/>
        </w:rPr>
        <w:t xml:space="preserve">generational &amp; intergroup community dialogues. </w:t>
      </w:r>
      <w:proofErr w:type="spellStart"/>
      <w:r w:rsidR="0058718E" w:rsidRPr="00C828D9">
        <w:rPr>
          <w:rFonts w:ascii="Times New Roman" w:hAnsi="Times New Roman"/>
        </w:rPr>
        <w:t>Paonia</w:t>
      </w:r>
      <w:proofErr w:type="spellEnd"/>
      <w:r w:rsidR="0058718E" w:rsidRPr="00C828D9">
        <w:rPr>
          <w:rFonts w:ascii="Times New Roman" w:hAnsi="Times New Roman"/>
        </w:rPr>
        <w:t>, CO. 8-11 January 2020.</w:t>
      </w:r>
    </w:p>
    <w:p w14:paraId="3F78C6A0" w14:textId="506184D0" w:rsidR="00C828D9" w:rsidRPr="00C828D9" w:rsidRDefault="00C828D9" w:rsidP="00C828D9">
      <w:pPr>
        <w:pStyle w:val="ListParagraph"/>
        <w:numPr>
          <w:ilvl w:val="0"/>
          <w:numId w:val="1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C828D9">
        <w:rPr>
          <w:rFonts w:ascii="Times New Roman" w:hAnsi="Times New Roman" w:cs="Times New Roman"/>
        </w:rPr>
        <w:t>“Playing with Intention.” Applied interactive theater workshop/performance for CU Boulder Diversity &amp; Inclusion Summit. 25 Feb 2020</w:t>
      </w:r>
      <w:r>
        <w:rPr>
          <w:rFonts w:ascii="Times New Roman" w:hAnsi="Times New Roman" w:cs="Times New Roman"/>
        </w:rPr>
        <w:t>.</w:t>
      </w:r>
    </w:p>
    <w:p w14:paraId="22AC9C92" w14:textId="27AA319D" w:rsidR="005215E8" w:rsidRDefault="005215E8" w:rsidP="00C828D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 w:rsidRPr="00C828D9">
        <w:rPr>
          <w:rFonts w:ascii="Times New Roman" w:hAnsi="Times New Roman"/>
        </w:rPr>
        <w:t>“Tea</w:t>
      </w:r>
      <w:r>
        <w:rPr>
          <w:rFonts w:ascii="Times New Roman" w:hAnsi="Times New Roman"/>
        </w:rPr>
        <w:t>ching to Your Values.” Multiple (invited) workshops for Graduate Teacher Program, Contemplative Resources Center</w:t>
      </w:r>
      <w:r w:rsidR="00F90F29">
        <w:rPr>
          <w:rFonts w:ascii="Times New Roman" w:hAnsi="Times New Roman"/>
        </w:rPr>
        <w:t xml:space="preserve"> &amp; individual departments. 2019-2020.</w:t>
      </w:r>
    </w:p>
    <w:p w14:paraId="7CDD90B7" w14:textId="631421DD" w:rsidR="00F853E9" w:rsidRDefault="00F853E9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“Power of Play.” Engaged pedagogy workshop for the Graduate Teacher Program, Univ. of Colorado, Boulder. Aug 2019.</w:t>
      </w:r>
    </w:p>
    <w:p w14:paraId="60C4A62B" w14:textId="7ABB41F0" w:rsidR="005D16BF" w:rsidRDefault="005D16BF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“Presence of Mind: Modeling Integrated, Whole Student Support.” Theory to Practice Workshop. American Association of Colleges &amp; Universities (AAC&amp;U)</w:t>
      </w:r>
      <w:r w:rsidR="005037BC">
        <w:rPr>
          <w:rFonts w:ascii="Times New Roman" w:hAnsi="Times New Roman"/>
        </w:rPr>
        <w:t xml:space="preserve"> National Conference: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Creating a 21</w:t>
      </w:r>
      <w:r w:rsidRPr="005D16BF">
        <w:rPr>
          <w:rFonts w:ascii="Times New Roman" w:hAnsi="Times New Roman"/>
          <w:i/>
          <w:vertAlign w:val="superscript"/>
        </w:rPr>
        <w:t>st</w:t>
      </w:r>
      <w:r>
        <w:rPr>
          <w:rFonts w:ascii="Times New Roman" w:hAnsi="Times New Roman"/>
          <w:i/>
        </w:rPr>
        <w:t xml:space="preserve"> Century General Education: Responding to Seismic Shifts</w:t>
      </w:r>
      <w:r w:rsidR="005037B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San Francisco. 15 Feb 2019.</w:t>
      </w:r>
    </w:p>
    <w:p w14:paraId="77647C5E" w14:textId="0A00EE5A" w:rsidR="0079638B" w:rsidRDefault="0079638B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“Bridging Divides Through Dialogue and Digital Narratives.” Co-presenter. </w:t>
      </w:r>
      <w:r w:rsidRPr="008B2AE9">
        <w:rPr>
          <w:rFonts w:ascii="Times New Roman" w:hAnsi="Times New Roman"/>
          <w:i/>
        </w:rPr>
        <w:t xml:space="preserve">National Coalition for Dialogue &amp; Deliberation </w:t>
      </w:r>
      <w:r w:rsidRPr="003E5810">
        <w:rPr>
          <w:rFonts w:ascii="Times New Roman" w:hAnsi="Times New Roman"/>
          <w:i/>
        </w:rPr>
        <w:t>(NCDD)</w:t>
      </w:r>
      <w:r w:rsidRPr="008B2AE9">
        <w:rPr>
          <w:rFonts w:ascii="Times New Roman" w:hAnsi="Times New Roman"/>
          <w:i/>
        </w:rPr>
        <w:t xml:space="preserve"> </w:t>
      </w:r>
      <w:r w:rsidRPr="003E5810">
        <w:rPr>
          <w:rFonts w:ascii="Times New Roman" w:hAnsi="Times New Roman"/>
        </w:rPr>
        <w:t>Conference</w:t>
      </w:r>
      <w:r w:rsidRPr="008B2AE9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Denver. 2 Nov 2018.</w:t>
      </w:r>
    </w:p>
    <w:p w14:paraId="7BE8CFA5" w14:textId="02DA08BD" w:rsidR="00B87368" w:rsidRDefault="00B87368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“Beyond the Single Story: Empowering Student Voices toward Institutional Transformation.” Co-presenter. American Assoc. of Colleges &amp; Universities (AAC&amp;U) </w:t>
      </w:r>
      <w:r>
        <w:rPr>
          <w:rFonts w:ascii="Times New Roman" w:hAnsi="Times New Roman"/>
          <w:i/>
        </w:rPr>
        <w:t>Diversity, Equity &amp; Inclusive Democracy</w:t>
      </w:r>
      <w:r>
        <w:rPr>
          <w:rFonts w:ascii="Times New Roman" w:hAnsi="Times New Roman"/>
        </w:rPr>
        <w:t xml:space="preserve"> Conference, San Diego, CA. 23 Mar 2018.</w:t>
      </w:r>
    </w:p>
    <w:p w14:paraId="018DE586" w14:textId="77777777" w:rsidR="00B349F7" w:rsidRDefault="00B349F7" w:rsidP="00B349F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“Transforming Pedagogy: Empowering Trans/Queer Voices through Digital Storytelling.” Chair &amp; co-presenter. </w:t>
      </w:r>
      <w:proofErr w:type="spellStart"/>
      <w:r>
        <w:rPr>
          <w:rFonts w:ascii="Times New Roman" w:hAnsi="Times New Roman"/>
          <w:i/>
        </w:rPr>
        <w:t>TRANSforming</w:t>
      </w:r>
      <w:proofErr w:type="spellEnd"/>
      <w:r>
        <w:rPr>
          <w:rFonts w:ascii="Times New Roman" w:hAnsi="Times New Roman"/>
          <w:i/>
        </w:rPr>
        <w:t xml:space="preserve"> Gender </w:t>
      </w:r>
      <w:r w:rsidRPr="003E5810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>, CU Boulder. 9 Mar 2018.</w:t>
      </w:r>
    </w:p>
    <w:p w14:paraId="38007501" w14:textId="288FE2ED" w:rsidR="00B87368" w:rsidRPr="00FA47C6" w:rsidRDefault="00B7451E" w:rsidP="00B349F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“Digital Narratives as a Practice of Inclusion.”</w:t>
      </w:r>
      <w:r w:rsidR="00FA47C6">
        <w:rPr>
          <w:rFonts w:ascii="Times New Roman" w:hAnsi="Times New Roman"/>
        </w:rPr>
        <w:t xml:space="preserve"> Co-chair/presenter. Diversity &amp; Inclusion Summit, CU Boulder. 13 Feb 2018.</w:t>
      </w:r>
    </w:p>
    <w:p w14:paraId="311BA72F" w14:textId="203A2679" w:rsidR="00BD6C68" w:rsidRDefault="00BD6C68" w:rsidP="00BD6C68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“Play’s the Thing: Engaged Learners = Enhanced Learning.” Multiple (invited) presentations for Graduate Teacher Program, Fall Teaching Intensives, CU Boulder. 2016-201</w:t>
      </w:r>
      <w:r w:rsidR="005215E8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14:paraId="4EE11BD6" w14:textId="48736203" w:rsidR="00E375F9" w:rsidRDefault="00E375F9" w:rsidP="00BD6C68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“Identifying &amp; Addressing Microaggressions in Real Time.” Co-presented with Dr. Valentina </w:t>
      </w:r>
      <w:proofErr w:type="spellStart"/>
      <w:r>
        <w:rPr>
          <w:rFonts w:ascii="Times New Roman" w:hAnsi="Times New Roman"/>
        </w:rPr>
        <w:t>Iturbe-LaGrave</w:t>
      </w:r>
      <w:proofErr w:type="spellEnd"/>
      <w:r>
        <w:rPr>
          <w:rFonts w:ascii="Times New Roman" w:hAnsi="Times New Roman"/>
        </w:rPr>
        <w:t xml:space="preserve">. Diversity &amp; Inclusion Summit, CU Boulder. </w:t>
      </w:r>
      <w:r w:rsidR="00870272">
        <w:rPr>
          <w:rFonts w:ascii="Times New Roman" w:hAnsi="Times New Roman"/>
        </w:rPr>
        <w:t>23 Feb</w:t>
      </w:r>
      <w:r>
        <w:rPr>
          <w:rFonts w:ascii="Times New Roman" w:hAnsi="Times New Roman"/>
        </w:rPr>
        <w:t xml:space="preserve"> 2017.</w:t>
      </w:r>
    </w:p>
    <w:p w14:paraId="195EB7BA" w14:textId="6D9E9969" w:rsidR="00E375F9" w:rsidRDefault="00E375F9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“How High?</w:t>
      </w:r>
      <w:r>
        <w:rPr>
          <w:rFonts w:ascii="Times New Roman" w:hAnsi="Times New Roman"/>
        </w:rPr>
        <w:t xml:space="preserve"> Inspiring Merit Scholars to Self-Authorship Through Mindful Scholarship.” </w:t>
      </w:r>
      <w:r w:rsidR="00870272">
        <w:rPr>
          <w:rFonts w:ascii="Times New Roman" w:hAnsi="Times New Roman"/>
        </w:rPr>
        <w:t xml:space="preserve">Co-presented with Dr. Joan Gabriele. </w:t>
      </w:r>
      <w:r>
        <w:rPr>
          <w:rFonts w:ascii="Times New Roman" w:hAnsi="Times New Roman"/>
        </w:rPr>
        <w:t>ACMHE Conference, Scotts Valley, CA. 28 October 2017.</w:t>
      </w:r>
    </w:p>
    <w:p w14:paraId="08266E27" w14:textId="382C5EBE" w:rsidR="004C4B61" w:rsidRDefault="004C4B61" w:rsidP="00E375F9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70272">
        <w:rPr>
          <w:rFonts w:ascii="Times New Roman" w:hAnsi="Times New Roman"/>
        </w:rPr>
        <w:t>Creating</w:t>
      </w:r>
      <w:r>
        <w:rPr>
          <w:rFonts w:ascii="Times New Roman" w:hAnsi="Times New Roman"/>
        </w:rPr>
        <w:t xml:space="preserve"> </w:t>
      </w:r>
      <w:r w:rsidR="00E375F9">
        <w:rPr>
          <w:rFonts w:ascii="Times New Roman" w:hAnsi="Times New Roman"/>
        </w:rPr>
        <w:t>Constructive Class</w:t>
      </w:r>
      <w:r w:rsidR="001133EC">
        <w:rPr>
          <w:rFonts w:ascii="Times New Roman" w:hAnsi="Times New Roman"/>
        </w:rPr>
        <w:t>room</w:t>
      </w:r>
      <w:r w:rsidR="00E375F9">
        <w:rPr>
          <w:rFonts w:ascii="Times New Roman" w:hAnsi="Times New Roman"/>
        </w:rPr>
        <w:t xml:space="preserve"> Environment</w:t>
      </w:r>
      <w:r w:rsidR="00870272">
        <w:rPr>
          <w:rFonts w:ascii="Times New Roman" w:hAnsi="Times New Roman"/>
        </w:rPr>
        <w:t>s</w:t>
      </w:r>
      <w:r w:rsidR="00E375F9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Dealing with Conflict</w:t>
      </w:r>
      <w:r w:rsidR="00FC2C32">
        <w:rPr>
          <w:rFonts w:ascii="Times New Roman" w:hAnsi="Times New Roman"/>
        </w:rPr>
        <w:t>s</w:t>
      </w:r>
      <w:r w:rsidR="00870272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  <w:r w:rsidR="00870272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nvited presenter, Dept. of History, CU Boulder. </w:t>
      </w:r>
      <w:r w:rsidR="00FC2C32">
        <w:rPr>
          <w:rFonts w:ascii="Times New Roman" w:hAnsi="Times New Roman"/>
        </w:rPr>
        <w:t xml:space="preserve">27 </w:t>
      </w:r>
      <w:r>
        <w:rPr>
          <w:rFonts w:ascii="Times New Roman" w:hAnsi="Times New Roman"/>
        </w:rPr>
        <w:t>Jan 2017.</w:t>
      </w:r>
    </w:p>
    <w:p w14:paraId="729B1158" w14:textId="33D94C2D" w:rsidR="005717A5" w:rsidRDefault="005717A5" w:rsidP="00725198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“Ethical Engagements Through Performance &amp; Dialogue.”</w:t>
      </w:r>
      <w:r w:rsidR="00181506">
        <w:rPr>
          <w:rFonts w:ascii="Times New Roman" w:hAnsi="Times New Roman"/>
        </w:rPr>
        <w:t xml:space="preserve"> Panel organizer/presenter.</w:t>
      </w:r>
      <w:r>
        <w:rPr>
          <w:rFonts w:ascii="Times New Roman" w:hAnsi="Times New Roman"/>
        </w:rPr>
        <w:t xml:space="preserve"> Conference on Community Writ</w:t>
      </w:r>
      <w:r w:rsidR="008E4AC8">
        <w:rPr>
          <w:rFonts w:ascii="Times New Roman" w:hAnsi="Times New Roman"/>
        </w:rPr>
        <w:t>ing. CU Boulder, October 2015.</w:t>
      </w:r>
    </w:p>
    <w:p w14:paraId="559D341E" w14:textId="1741708E" w:rsidR="00725198" w:rsidRPr="00725198" w:rsidRDefault="00725198" w:rsidP="00725198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453EF">
        <w:rPr>
          <w:rFonts w:ascii="Times New Roman" w:hAnsi="Times New Roman"/>
        </w:rPr>
        <w:t>Addressing Microaggression</w:t>
      </w:r>
      <w:r w:rsidR="007603E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</w:t>
      </w:r>
      <w:r w:rsidR="00C453EF">
        <w:rPr>
          <w:rFonts w:ascii="Times New Roman" w:hAnsi="Times New Roman"/>
        </w:rPr>
        <w:t xml:space="preserve"> &amp; Beyond</w:t>
      </w:r>
      <w:r>
        <w:rPr>
          <w:rFonts w:ascii="Times New Roman" w:hAnsi="Times New Roman"/>
        </w:rPr>
        <w:t xml:space="preserve"> the Classroom.” </w:t>
      </w:r>
      <w:r w:rsidR="00293CE4">
        <w:rPr>
          <w:rFonts w:ascii="Times New Roman" w:hAnsi="Times New Roman"/>
          <w:iCs/>
          <w:color w:val="000000"/>
        </w:rPr>
        <w:t>C</w:t>
      </w:r>
      <w:r>
        <w:rPr>
          <w:rFonts w:ascii="Times New Roman" w:hAnsi="Times New Roman"/>
          <w:iCs/>
          <w:color w:val="000000"/>
        </w:rPr>
        <w:t>o-organizer/presenter.</w:t>
      </w:r>
      <w:r w:rsidR="00C453EF">
        <w:rPr>
          <w:rFonts w:ascii="Times New Roman" w:hAnsi="Times New Roman"/>
          <w:iCs/>
          <w:color w:val="000000"/>
        </w:rPr>
        <w:t xml:space="preserve"> </w:t>
      </w:r>
      <w:r w:rsidR="00293CE4">
        <w:rPr>
          <w:rFonts w:ascii="Times New Roman" w:hAnsi="Times New Roman"/>
          <w:iCs/>
          <w:color w:val="000000"/>
        </w:rPr>
        <w:t>Highest-rated panel of 2014</w:t>
      </w:r>
      <w:r>
        <w:rPr>
          <w:rFonts w:ascii="Times New Roman" w:hAnsi="Times New Roman"/>
          <w:iCs/>
          <w:color w:val="000000"/>
        </w:rPr>
        <w:t xml:space="preserve"> Diversity</w:t>
      </w:r>
      <w:r w:rsidR="00293CE4">
        <w:rPr>
          <w:rFonts w:ascii="Times New Roman" w:hAnsi="Times New Roman"/>
          <w:iCs/>
          <w:color w:val="000000"/>
        </w:rPr>
        <w:t xml:space="preserve"> &amp; Inclusion</w:t>
      </w:r>
      <w:r>
        <w:rPr>
          <w:rFonts w:ascii="Times New Roman" w:hAnsi="Times New Roman"/>
          <w:iCs/>
          <w:color w:val="000000"/>
        </w:rPr>
        <w:t xml:space="preserve"> Summit</w:t>
      </w:r>
      <w:r w:rsidR="00293CE4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CU Boulder, </w:t>
      </w:r>
      <w:r w:rsidR="00293CE4">
        <w:rPr>
          <w:rFonts w:ascii="Times New Roman" w:hAnsi="Times New Roman"/>
          <w:iCs/>
          <w:color w:val="000000"/>
        </w:rPr>
        <w:t xml:space="preserve">November </w:t>
      </w:r>
      <w:r>
        <w:rPr>
          <w:rFonts w:ascii="Times New Roman" w:hAnsi="Times New Roman"/>
          <w:iCs/>
          <w:color w:val="000000"/>
        </w:rPr>
        <w:t>2014</w:t>
      </w:r>
      <w:r w:rsidR="003E5810">
        <w:rPr>
          <w:rFonts w:ascii="Times New Roman" w:hAnsi="Times New Roman"/>
          <w:iCs/>
          <w:color w:val="000000"/>
        </w:rPr>
        <w:t>.</w:t>
      </w:r>
      <w:r w:rsidR="00293CE4">
        <w:rPr>
          <w:rFonts w:ascii="Times New Roman" w:hAnsi="Times New Roman"/>
          <w:iCs/>
          <w:color w:val="000000"/>
        </w:rPr>
        <w:t xml:space="preserve"> (</w:t>
      </w:r>
      <w:r w:rsidR="003E5810">
        <w:rPr>
          <w:rFonts w:ascii="Times New Roman" w:hAnsi="Times New Roman"/>
          <w:iCs/>
          <w:color w:val="000000"/>
        </w:rPr>
        <w:t>M</w:t>
      </w:r>
      <w:r w:rsidR="0083305B">
        <w:rPr>
          <w:rFonts w:ascii="Times New Roman" w:hAnsi="Times New Roman"/>
          <w:iCs/>
          <w:color w:val="000000"/>
        </w:rPr>
        <w:t xml:space="preserve">ultiple </w:t>
      </w:r>
      <w:r w:rsidR="003E5810">
        <w:rPr>
          <w:rFonts w:ascii="Times New Roman" w:hAnsi="Times New Roman"/>
          <w:iCs/>
          <w:color w:val="000000"/>
        </w:rPr>
        <w:t xml:space="preserve">invited </w:t>
      </w:r>
      <w:r w:rsidR="001133EC">
        <w:rPr>
          <w:rFonts w:ascii="Times New Roman" w:hAnsi="Times New Roman"/>
          <w:iCs/>
          <w:color w:val="000000"/>
        </w:rPr>
        <w:t>presentations</w:t>
      </w:r>
      <w:r w:rsidR="0083305B">
        <w:rPr>
          <w:rFonts w:ascii="Times New Roman" w:hAnsi="Times New Roman"/>
          <w:iCs/>
          <w:color w:val="000000"/>
        </w:rPr>
        <w:t>,</w:t>
      </w:r>
      <w:r w:rsidR="00293CE4">
        <w:rPr>
          <w:rFonts w:ascii="Times New Roman" w:hAnsi="Times New Roman"/>
          <w:iCs/>
          <w:color w:val="000000"/>
        </w:rPr>
        <w:t xml:space="preserve"> 2015</w:t>
      </w:r>
      <w:r w:rsidR="0083305B">
        <w:rPr>
          <w:rFonts w:ascii="Times New Roman" w:hAnsi="Times New Roman"/>
          <w:iCs/>
          <w:color w:val="000000"/>
        </w:rPr>
        <w:t>-</w:t>
      </w:r>
      <w:r w:rsidR="00BD6C68">
        <w:rPr>
          <w:rFonts w:ascii="Times New Roman" w:hAnsi="Times New Roman"/>
          <w:iCs/>
          <w:color w:val="000000"/>
        </w:rPr>
        <w:t>2018</w:t>
      </w:r>
      <w:r w:rsidR="003E5810">
        <w:rPr>
          <w:rFonts w:ascii="Times New Roman" w:hAnsi="Times New Roman"/>
          <w:iCs/>
          <w:color w:val="000000"/>
        </w:rPr>
        <w:t>.</w:t>
      </w:r>
      <w:r w:rsidR="00293CE4">
        <w:rPr>
          <w:rFonts w:ascii="Times New Roman" w:hAnsi="Times New Roman"/>
          <w:iCs/>
          <w:color w:val="000000"/>
        </w:rPr>
        <w:t>)</w:t>
      </w:r>
    </w:p>
    <w:p w14:paraId="6FA6B842" w14:textId="4400CC57" w:rsidR="00942B22" w:rsidRDefault="00942B22" w:rsidP="00D92CC0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“Action! Movement &amp; Play to Enhance Teaching &amp; Empow</w:t>
      </w:r>
      <w:r w:rsidR="008A6040">
        <w:rPr>
          <w:rFonts w:ascii="Times New Roman" w:hAnsi="Times New Roman"/>
        </w:rPr>
        <w:t>er Learners.” Invited presenter to the</w:t>
      </w:r>
      <w:r>
        <w:rPr>
          <w:rFonts w:ascii="Times New Roman" w:hAnsi="Times New Roman"/>
        </w:rPr>
        <w:t xml:space="preserve"> </w:t>
      </w:r>
      <w:r w:rsidRPr="008A6040">
        <w:rPr>
          <w:rFonts w:ascii="Times New Roman" w:hAnsi="Times New Roman"/>
          <w:i/>
        </w:rPr>
        <w:t>Arts Education Leadership Institute</w:t>
      </w:r>
      <w:r>
        <w:rPr>
          <w:rFonts w:ascii="Times New Roman" w:hAnsi="Times New Roman"/>
        </w:rPr>
        <w:t>, Univ. of Northern Colorado. Center for Integrated Arts Education. 11 June 2014.</w:t>
      </w:r>
    </w:p>
    <w:p w14:paraId="76D56847" w14:textId="43FDDDED" w:rsidR="00666D39" w:rsidRPr="00293CE4" w:rsidRDefault="00666D39" w:rsidP="00293CE4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53760">
        <w:rPr>
          <w:rFonts w:ascii="Times New Roman" w:hAnsi="Times New Roman"/>
        </w:rPr>
        <w:t>Pres</w:t>
      </w:r>
      <w:r w:rsidR="00953760" w:rsidRPr="00293CE4">
        <w:rPr>
          <w:rFonts w:ascii="Times New Roman" w:hAnsi="Times New Roman"/>
        </w:rPr>
        <w:t xml:space="preserve">ence of Body: </w:t>
      </w:r>
      <w:r w:rsidRPr="00293CE4">
        <w:rPr>
          <w:rFonts w:ascii="Times New Roman" w:hAnsi="Times New Roman"/>
        </w:rPr>
        <w:t>Confidence Strategies for Effective Public Speaking.” Multiple invited presentations, CU Boulder Graduate Teacher Program</w:t>
      </w:r>
      <w:r w:rsidR="00953760" w:rsidRPr="00293CE4">
        <w:rPr>
          <w:rFonts w:ascii="Times New Roman" w:hAnsi="Times New Roman"/>
        </w:rPr>
        <w:t>, Communications Dept, etc. 2013-2015</w:t>
      </w:r>
      <w:r w:rsidRPr="00293CE4">
        <w:rPr>
          <w:rFonts w:ascii="Times New Roman" w:hAnsi="Times New Roman"/>
        </w:rPr>
        <w:t>.</w:t>
      </w:r>
    </w:p>
    <w:p w14:paraId="2862CDF7" w14:textId="440CC593" w:rsidR="00293CE4" w:rsidRPr="00293CE4" w:rsidRDefault="00293CE4" w:rsidP="00293CE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293CE4">
        <w:rPr>
          <w:rFonts w:ascii="Times New Roman" w:hAnsi="Times New Roman" w:cs="Times New Roman"/>
        </w:rPr>
        <w:t>“After Ours: An Invitation to the Posthuman Party</w:t>
      </w:r>
      <w:r>
        <w:rPr>
          <w:rFonts w:ascii="Times New Roman" w:hAnsi="Times New Roman" w:cs="Times New Roman"/>
        </w:rPr>
        <w:t>.</w:t>
      </w:r>
      <w:r w:rsidRPr="00293CE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Invited presenter.</w:t>
      </w:r>
      <w:r w:rsidRPr="00293CE4">
        <w:rPr>
          <w:rFonts w:ascii="Times New Roman" w:hAnsi="Times New Roman" w:cs="Times New Roman"/>
        </w:rPr>
        <w:t xml:space="preserve"> </w:t>
      </w:r>
      <w:r w:rsidRPr="00293CE4">
        <w:rPr>
          <w:rFonts w:ascii="Times New Roman" w:hAnsi="Times New Roman" w:cs="Times New Roman"/>
          <w:i/>
        </w:rPr>
        <w:t xml:space="preserve">Best of </w:t>
      </w:r>
      <w:proofErr w:type="spellStart"/>
      <w:r w:rsidRPr="00293CE4">
        <w:rPr>
          <w:rFonts w:ascii="Times New Roman" w:hAnsi="Times New Roman" w:cs="Times New Roman"/>
          <w:i/>
        </w:rPr>
        <w:t>PechaKucha</w:t>
      </w:r>
      <w:proofErr w:type="spellEnd"/>
      <w:r>
        <w:rPr>
          <w:rFonts w:ascii="Times New Roman" w:hAnsi="Times New Roman" w:cs="Times New Roman"/>
        </w:rPr>
        <w:t>.</w:t>
      </w:r>
      <w:r w:rsidRPr="00293CE4">
        <w:rPr>
          <w:rFonts w:ascii="Times New Roman" w:hAnsi="Times New Roman" w:cs="Times New Roman"/>
        </w:rPr>
        <w:t xml:space="preserve"> Longmont Cultural Museum &amp; Stewart Auditorium,</w:t>
      </w:r>
      <w:r>
        <w:rPr>
          <w:rFonts w:ascii="Times New Roman" w:hAnsi="Times New Roman" w:cs="Times New Roman"/>
        </w:rPr>
        <w:t xml:space="preserve"> July</w:t>
      </w:r>
      <w:r w:rsidRPr="00293CE4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</w:t>
      </w:r>
    </w:p>
    <w:p w14:paraId="7CEA3B94" w14:textId="5A91441B" w:rsidR="00CE27C1" w:rsidRPr="00742F62" w:rsidRDefault="00CE27C1" w:rsidP="00293CE4">
      <w:pPr>
        <w:numPr>
          <w:ilvl w:val="0"/>
          <w:numId w:val="1"/>
        </w:numPr>
        <w:tabs>
          <w:tab w:val="left" w:pos="1080"/>
        </w:tabs>
        <w:ind w:left="1080"/>
        <w:rPr>
          <w:rFonts w:ascii="Times New Roman" w:hAnsi="Times New Roman"/>
        </w:rPr>
      </w:pPr>
      <w:r w:rsidRPr="00293CE4">
        <w:rPr>
          <w:rFonts w:ascii="Times New Roman" w:hAnsi="Times New Roman"/>
          <w:iCs/>
          <w:color w:val="000000"/>
        </w:rPr>
        <w:t>“Pedago</w:t>
      </w:r>
      <w:r>
        <w:rPr>
          <w:rFonts w:ascii="Times New Roman" w:hAnsi="Times New Roman"/>
          <w:iCs/>
          <w:color w:val="000000"/>
        </w:rPr>
        <w:t>gies of Inclusion</w:t>
      </w:r>
      <w:r w:rsidRPr="00CE27C1">
        <w:rPr>
          <w:rFonts w:ascii="Times New Roman" w:hAnsi="Times New Roman"/>
          <w:iCs/>
          <w:color w:val="000000"/>
        </w:rPr>
        <w:t>: Awareness of Trends, Movement in Curriculum, and Classroom/Unit Practices</w:t>
      </w:r>
      <w:r>
        <w:rPr>
          <w:rFonts w:ascii="Times New Roman" w:hAnsi="Times New Roman"/>
          <w:iCs/>
          <w:color w:val="000000"/>
        </w:rPr>
        <w:t xml:space="preserve">.” Panel co-organizer/presenter. </w:t>
      </w:r>
      <w:r w:rsidR="00742F62">
        <w:rPr>
          <w:rFonts w:ascii="Times New Roman" w:hAnsi="Times New Roman"/>
          <w:iCs/>
          <w:color w:val="000000"/>
        </w:rPr>
        <w:t xml:space="preserve">2012 </w:t>
      </w:r>
      <w:r>
        <w:rPr>
          <w:rFonts w:ascii="Times New Roman" w:hAnsi="Times New Roman"/>
          <w:iCs/>
          <w:color w:val="000000"/>
        </w:rPr>
        <w:t xml:space="preserve">Diversity Summit, </w:t>
      </w:r>
      <w:r>
        <w:rPr>
          <w:rFonts w:ascii="Times New Roman" w:hAnsi="Times New Roman"/>
          <w:i/>
          <w:iCs/>
          <w:color w:val="000000"/>
        </w:rPr>
        <w:t>AMP it up! Awareness, Movement, Practice</w:t>
      </w:r>
      <w:r w:rsidR="00E742E9">
        <w:rPr>
          <w:rFonts w:ascii="Times New Roman" w:hAnsi="Times New Roman"/>
          <w:iCs/>
          <w:color w:val="000000"/>
        </w:rPr>
        <w:t xml:space="preserve">. </w:t>
      </w:r>
      <w:r w:rsidR="00742F62">
        <w:rPr>
          <w:rFonts w:ascii="Times New Roman" w:hAnsi="Times New Roman"/>
          <w:iCs/>
          <w:color w:val="000000"/>
        </w:rPr>
        <w:t xml:space="preserve">CU Boulder, </w:t>
      </w:r>
      <w:r>
        <w:rPr>
          <w:rFonts w:ascii="Times New Roman" w:hAnsi="Times New Roman"/>
          <w:iCs/>
          <w:color w:val="000000"/>
        </w:rPr>
        <w:t>November 2012.</w:t>
      </w:r>
      <w:r w:rsidRPr="00CE27C1">
        <w:rPr>
          <w:rFonts w:ascii="Times New Roman" w:hAnsi="Times New Roman"/>
          <w:iCs/>
          <w:color w:val="000000"/>
        </w:rPr>
        <w:t> </w:t>
      </w:r>
    </w:p>
    <w:p w14:paraId="40FC9E9E" w14:textId="56D06239" w:rsidR="00742F62" w:rsidRPr="00CE27C1" w:rsidRDefault="00742F62" w:rsidP="00D92CC0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“Privil</w:t>
      </w:r>
      <w:r w:rsidR="00E742E9">
        <w:rPr>
          <w:rFonts w:ascii="Times New Roman" w:hAnsi="Times New Roman"/>
          <w:iCs/>
          <w:color w:val="000000"/>
        </w:rPr>
        <w:t xml:space="preserve">ege, Oppression &amp; Possibility: </w:t>
      </w:r>
      <w:r>
        <w:rPr>
          <w:rFonts w:ascii="Times New Roman" w:hAnsi="Times New Roman"/>
          <w:iCs/>
          <w:color w:val="000000"/>
        </w:rPr>
        <w:t>An Inclusive Co</w:t>
      </w:r>
      <w:r w:rsidR="00E742E9">
        <w:rPr>
          <w:rFonts w:ascii="Times New Roman" w:hAnsi="Times New Roman"/>
          <w:iCs/>
          <w:color w:val="000000"/>
        </w:rPr>
        <w:t xml:space="preserve">mmunity Playback Performance.” Co-presenter/actor. </w:t>
      </w:r>
      <w:r>
        <w:rPr>
          <w:rFonts w:ascii="Times New Roman" w:hAnsi="Times New Roman"/>
          <w:iCs/>
          <w:color w:val="000000"/>
        </w:rPr>
        <w:t xml:space="preserve">2012 Diversity Summit, </w:t>
      </w:r>
      <w:r>
        <w:rPr>
          <w:rFonts w:ascii="Times New Roman" w:hAnsi="Times New Roman"/>
          <w:i/>
          <w:iCs/>
          <w:color w:val="000000"/>
        </w:rPr>
        <w:t>AMP it up! Awareness, Movement, Practice</w:t>
      </w:r>
      <w:r w:rsidR="00E742E9">
        <w:rPr>
          <w:rFonts w:ascii="Times New Roman" w:hAnsi="Times New Roman"/>
          <w:iCs/>
          <w:color w:val="000000"/>
        </w:rPr>
        <w:t xml:space="preserve">. </w:t>
      </w:r>
      <w:r>
        <w:rPr>
          <w:rFonts w:ascii="Times New Roman" w:hAnsi="Times New Roman"/>
          <w:iCs/>
          <w:color w:val="000000"/>
        </w:rPr>
        <w:t>CU Boulder, November 2012.</w:t>
      </w:r>
      <w:r w:rsidRPr="00CE27C1">
        <w:rPr>
          <w:rFonts w:ascii="Times New Roman" w:hAnsi="Times New Roman"/>
          <w:iCs/>
          <w:color w:val="000000"/>
        </w:rPr>
        <w:t> </w:t>
      </w:r>
    </w:p>
    <w:p w14:paraId="365DE4FF" w14:textId="41C10F7C" w:rsidR="000F696B" w:rsidRDefault="000F696B" w:rsidP="00D92CC0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“Embodying Other Selv</w:t>
      </w:r>
      <w:r w:rsidR="00E742E9">
        <w:rPr>
          <w:rFonts w:ascii="Times New Roman" w:hAnsi="Times New Roman"/>
        </w:rPr>
        <w:t xml:space="preserve">es: On the Page/On the Stage.” </w:t>
      </w:r>
      <w:r>
        <w:rPr>
          <w:rFonts w:ascii="Times New Roman" w:hAnsi="Times New Roman"/>
        </w:rPr>
        <w:t xml:space="preserve">Panel </w:t>
      </w:r>
      <w:r w:rsidR="00E742E9">
        <w:rPr>
          <w:rFonts w:ascii="Times New Roman" w:hAnsi="Times New Roman"/>
        </w:rPr>
        <w:t xml:space="preserve">organizer/chair. </w:t>
      </w:r>
      <w:r w:rsidR="006A38B7">
        <w:rPr>
          <w:rFonts w:ascii="Times New Roman" w:hAnsi="Times New Roman"/>
        </w:rPr>
        <w:t>Rocky Mountain MLA (RMMLA), Boulder, CO, October 2012.</w:t>
      </w:r>
    </w:p>
    <w:p w14:paraId="4B26DD0F" w14:textId="77777777" w:rsidR="000F696B" w:rsidRDefault="000F696B" w:rsidP="00D92CC0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“Spoken Selves, Shared Subjects: Playback Theatre and the </w:t>
      </w:r>
      <w:r w:rsidR="004D0C07">
        <w:rPr>
          <w:rFonts w:ascii="Times New Roman" w:hAnsi="Times New Roman"/>
        </w:rPr>
        <w:t>Rhetoric of Compassion</w:t>
      </w:r>
      <w:r>
        <w:rPr>
          <w:rFonts w:ascii="Times New Roman" w:hAnsi="Times New Roman"/>
        </w:rPr>
        <w:t xml:space="preserve">.” </w:t>
      </w:r>
      <w:r w:rsidR="0061162E">
        <w:rPr>
          <w:rFonts w:ascii="Times New Roman" w:hAnsi="Times New Roman"/>
        </w:rPr>
        <w:t>Interactive paper performed/presented</w:t>
      </w:r>
      <w:r>
        <w:rPr>
          <w:rFonts w:ascii="Times New Roman" w:hAnsi="Times New Roman"/>
        </w:rPr>
        <w:t xml:space="preserve"> at RMMLA Meeting, October 2012.</w:t>
      </w:r>
    </w:p>
    <w:p w14:paraId="2CFB5ACC" w14:textId="2A68D152" w:rsidR="00B64A23" w:rsidRDefault="00C21BEB" w:rsidP="00D92CC0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“Action! Improv Skills to Enhance Teaching &amp; Learning.” </w:t>
      </w:r>
      <w:r w:rsidR="005F4132">
        <w:rPr>
          <w:rFonts w:ascii="Times New Roman" w:hAnsi="Times New Roman"/>
        </w:rPr>
        <w:t>Multip</w:t>
      </w:r>
      <w:r w:rsidR="00EF2FA2">
        <w:rPr>
          <w:rFonts w:ascii="Times New Roman" w:hAnsi="Times New Roman"/>
        </w:rPr>
        <w:t xml:space="preserve">le presentations at </w:t>
      </w:r>
      <w:r w:rsidRPr="008A6040">
        <w:rPr>
          <w:rFonts w:ascii="Times New Roman" w:hAnsi="Times New Roman"/>
          <w:i/>
        </w:rPr>
        <w:t>President’s Teaching Scholars</w:t>
      </w:r>
      <w:r>
        <w:rPr>
          <w:rFonts w:ascii="Times New Roman" w:hAnsi="Times New Roman"/>
        </w:rPr>
        <w:t xml:space="preserve"> Conference</w:t>
      </w:r>
      <w:r w:rsidR="00EF2FA2">
        <w:rPr>
          <w:rFonts w:ascii="Times New Roman" w:hAnsi="Times New Roman"/>
        </w:rPr>
        <w:t>s, CU Anschutz Medical Campu</w:t>
      </w:r>
      <w:r w:rsidR="00412203">
        <w:rPr>
          <w:rFonts w:ascii="Times New Roman" w:hAnsi="Times New Roman"/>
        </w:rPr>
        <w:t xml:space="preserve">s (2011 and 2012) as well as </w:t>
      </w:r>
      <w:r w:rsidR="00EF2FA2">
        <w:rPr>
          <w:rFonts w:ascii="Times New Roman" w:hAnsi="Times New Roman"/>
        </w:rPr>
        <w:t>Spring</w:t>
      </w:r>
      <w:r w:rsidR="00DB3757">
        <w:rPr>
          <w:rFonts w:ascii="Times New Roman" w:hAnsi="Times New Roman"/>
        </w:rPr>
        <w:t xml:space="preserve">/Fall Intensive Colloquia for </w:t>
      </w:r>
      <w:r w:rsidR="00B64A23">
        <w:rPr>
          <w:rFonts w:ascii="Times New Roman" w:hAnsi="Times New Roman"/>
        </w:rPr>
        <w:t>CU Graduate Teacher Prog</w:t>
      </w:r>
      <w:r w:rsidR="00756AB9">
        <w:rPr>
          <w:rFonts w:ascii="Times New Roman" w:hAnsi="Times New Roman"/>
        </w:rPr>
        <w:t xml:space="preserve">ram (2011 to </w:t>
      </w:r>
      <w:r w:rsidR="00BD6C68">
        <w:rPr>
          <w:rFonts w:ascii="Times New Roman" w:hAnsi="Times New Roman"/>
        </w:rPr>
        <w:t>2014</w:t>
      </w:r>
      <w:r w:rsidR="00EF2FA2">
        <w:rPr>
          <w:rFonts w:ascii="Times New Roman" w:hAnsi="Times New Roman"/>
        </w:rPr>
        <w:t>).</w:t>
      </w:r>
    </w:p>
    <w:p w14:paraId="41D70F7D" w14:textId="78E07B48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“Drone Morphology.” </w:t>
      </w:r>
      <w:r w:rsidR="00E742E9">
        <w:rPr>
          <w:rFonts w:ascii="Times New Roman" w:hAnsi="Times New Roman"/>
        </w:rPr>
        <w:t xml:space="preserve">Invited speaker. </w:t>
      </w:r>
      <w:r>
        <w:rPr>
          <w:rFonts w:ascii="Times New Roman" w:hAnsi="Times New Roman"/>
        </w:rPr>
        <w:t xml:space="preserve">Dairy Center for the Arts, Boulder, CO, February 2010. </w:t>
      </w:r>
    </w:p>
    <w:p w14:paraId="7279FDE8" w14:textId="2E9B24D5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Bianco e </w:t>
      </w:r>
      <w:proofErr w:type="spellStart"/>
      <w:r>
        <w:rPr>
          <w:rFonts w:ascii="Times New Roman" w:hAnsi="Times New Roman"/>
          <w:i/>
        </w:rPr>
        <w:t>nero</w:t>
      </w:r>
      <w:proofErr w:type="spellEnd"/>
      <w:r w:rsidR="00E742E9">
        <w:rPr>
          <w:rFonts w:ascii="Times New Roman" w:hAnsi="Times New Roman"/>
        </w:rPr>
        <w:t xml:space="preserve"> mica tanto: </w:t>
      </w:r>
      <w:r>
        <w:rPr>
          <w:rFonts w:ascii="Times New Roman" w:hAnsi="Times New Roman"/>
        </w:rPr>
        <w:t>A Bilingual Discussion of Racial Politics in Contemp</w:t>
      </w:r>
      <w:r w:rsidR="00E742E9">
        <w:rPr>
          <w:rFonts w:ascii="Times New Roman" w:hAnsi="Times New Roman"/>
        </w:rPr>
        <w:t xml:space="preserve">orary Italy.” Invited speaker. </w:t>
      </w:r>
      <w:r>
        <w:rPr>
          <w:rFonts w:ascii="Times New Roman" w:hAnsi="Times New Roman"/>
        </w:rPr>
        <w:t xml:space="preserve">Department of French and Italian, CU Boulder, Dec 2008. </w:t>
      </w:r>
    </w:p>
    <w:p w14:paraId="4D0EA2C5" w14:textId="53CD96DF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Gendered Nationalisms: </w:t>
      </w:r>
      <w:proofErr w:type="spellStart"/>
      <w:r w:rsidR="001B3917">
        <w:rPr>
          <w:rFonts w:ascii="Times New Roman" w:hAnsi="Times New Roman"/>
        </w:rPr>
        <w:t>Flaiano’s</w:t>
      </w:r>
      <w:proofErr w:type="spellEnd"/>
      <w:r w:rsidR="001B3917">
        <w:rPr>
          <w:rFonts w:ascii="Times New Roman" w:hAnsi="Times New Roman"/>
        </w:rPr>
        <w:t xml:space="preserve"> Fascism and the</w:t>
      </w:r>
      <w:r>
        <w:rPr>
          <w:rFonts w:ascii="Times New Roman" w:hAnsi="Times New Roman"/>
        </w:rPr>
        <w:t xml:space="preserve"> Murder of African Womanhood.” </w:t>
      </w:r>
      <w:r w:rsidR="001B3917">
        <w:rPr>
          <w:rFonts w:ascii="Times New Roman" w:hAnsi="Times New Roman"/>
        </w:rPr>
        <w:t xml:space="preserve">Paper presented at European Association for Commonwealth Language and Literature Studies </w:t>
      </w:r>
      <w:r w:rsidR="009901F6">
        <w:rPr>
          <w:rFonts w:ascii="Times New Roman" w:hAnsi="Times New Roman"/>
        </w:rPr>
        <w:t xml:space="preserve">(EACLALS) </w:t>
      </w:r>
      <w:r w:rsidR="001B3917">
        <w:rPr>
          <w:rFonts w:ascii="Times New Roman" w:hAnsi="Times New Roman"/>
        </w:rPr>
        <w:t>special session on Italian Colonialism, Venice, Italy, March 2008.</w:t>
      </w:r>
    </w:p>
    <w:p w14:paraId="45873236" w14:textId="7FB7C610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“Not Your Grandfather’s Italy: Immigration and the Chang</w:t>
      </w:r>
      <w:r w:rsidR="00E742E9">
        <w:rPr>
          <w:rFonts w:ascii="Times New Roman" w:hAnsi="Times New Roman"/>
        </w:rPr>
        <w:t xml:space="preserve">ing Faces of Italian Culture.” Invited speaker. </w:t>
      </w:r>
      <w:r w:rsidRPr="008A6040">
        <w:rPr>
          <w:rFonts w:ascii="Times New Roman" w:hAnsi="Times New Roman"/>
          <w:i/>
        </w:rPr>
        <w:t>Symposium</w:t>
      </w:r>
      <w:r w:rsidR="00E742E9" w:rsidRPr="008A6040">
        <w:rPr>
          <w:rFonts w:ascii="Times New Roman" w:hAnsi="Times New Roman"/>
          <w:i/>
        </w:rPr>
        <w:t>: The Changing Faces of Italy</w:t>
      </w:r>
      <w:r w:rsidR="00E742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Dante Alighieri Society of D</w:t>
      </w:r>
      <w:r w:rsidR="00E742E9">
        <w:rPr>
          <w:rFonts w:ascii="Times New Roman" w:hAnsi="Times New Roman"/>
        </w:rPr>
        <w:t xml:space="preserve">enver/Colorado History Museum. </w:t>
      </w:r>
      <w:r>
        <w:rPr>
          <w:rFonts w:ascii="Times New Roman" w:hAnsi="Times New Roman"/>
        </w:rPr>
        <w:t>Sept. 2007.</w:t>
      </w:r>
    </w:p>
    <w:p w14:paraId="6E9E28DE" w14:textId="130E8232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Karibuni</w:t>
      </w:r>
      <w:proofErr w:type="spellEnd"/>
      <w:r>
        <w:rPr>
          <w:rFonts w:ascii="Times New Roman" w:hAnsi="Times New Roman"/>
        </w:rPr>
        <w:t xml:space="preserve">: </w:t>
      </w:r>
      <w:r w:rsidR="001B3917">
        <w:rPr>
          <w:rFonts w:ascii="Times New Roman" w:hAnsi="Times New Roman"/>
        </w:rPr>
        <w:t xml:space="preserve">Kenyan History &amp; Culture – An </w:t>
      </w:r>
      <w:r>
        <w:rPr>
          <w:rFonts w:ascii="Times New Roman" w:hAnsi="Times New Roman"/>
        </w:rPr>
        <w:t xml:space="preserve">Introduction.” Invited speaker. Lee College, Houston, TX. </w:t>
      </w:r>
      <w:r w:rsidR="001B3917">
        <w:rPr>
          <w:rFonts w:ascii="Times New Roman" w:hAnsi="Times New Roman"/>
        </w:rPr>
        <w:t>Spring 2006.</w:t>
      </w:r>
    </w:p>
    <w:p w14:paraId="4492B207" w14:textId="304BC6E0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“Re-Verb: </w:t>
      </w:r>
      <w:r w:rsidR="001B3917">
        <w:rPr>
          <w:rFonts w:ascii="Times New Roman" w:hAnsi="Times New Roman"/>
        </w:rPr>
        <w:t>Sto</w:t>
      </w:r>
      <w:r>
        <w:rPr>
          <w:rFonts w:ascii="Times New Roman" w:hAnsi="Times New Roman"/>
        </w:rPr>
        <w:t xml:space="preserve">rytelling’s Multiple Returns.” </w:t>
      </w:r>
      <w:r w:rsidR="001B3917">
        <w:rPr>
          <w:rFonts w:ascii="Times New Roman" w:hAnsi="Times New Roman"/>
        </w:rPr>
        <w:t xml:space="preserve">Panel co-organizer at African Literature Association </w:t>
      </w:r>
      <w:r>
        <w:rPr>
          <w:rFonts w:ascii="Times New Roman" w:hAnsi="Times New Roman"/>
        </w:rPr>
        <w:t xml:space="preserve">(ALA) </w:t>
      </w:r>
      <w:r w:rsidR="001B3917">
        <w:rPr>
          <w:rFonts w:ascii="Times New Roman" w:hAnsi="Times New Roman"/>
        </w:rPr>
        <w:t>Conference, Boulder, Colorado, April 2005.</w:t>
      </w:r>
    </w:p>
    <w:p w14:paraId="4AC4873E" w14:textId="400F638F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“Cross</w:t>
      </w:r>
      <w:r w:rsidR="00E742E9">
        <w:rPr>
          <w:rFonts w:ascii="Times New Roman" w:hAnsi="Times New Roman"/>
        </w:rPr>
        <w:t xml:space="preserve">ing Paths and Telling Stories: </w:t>
      </w:r>
      <w:r>
        <w:rPr>
          <w:rFonts w:ascii="Times New Roman" w:hAnsi="Times New Roman"/>
        </w:rPr>
        <w:t>Shared Motifs and Cross-Cultural Heritages in an Afric</w:t>
      </w:r>
      <w:r w:rsidR="00E742E9">
        <w:rPr>
          <w:rFonts w:ascii="Times New Roman" w:hAnsi="Times New Roman"/>
        </w:rPr>
        <w:t xml:space="preserve">an-Italian Performance Group.” </w:t>
      </w:r>
      <w:r>
        <w:rPr>
          <w:rFonts w:ascii="Times New Roman" w:hAnsi="Times New Roman"/>
        </w:rPr>
        <w:t>Paper presented at African Literature Association Conference, Boulder, Colorado, April 2005.</w:t>
      </w:r>
    </w:p>
    <w:p w14:paraId="7085210C" w14:textId="5360B512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“Of Alien Expression: </w:t>
      </w:r>
      <w:r w:rsidR="001B3917">
        <w:rPr>
          <w:rFonts w:ascii="Times New Roman" w:hAnsi="Times New Roman"/>
        </w:rPr>
        <w:t>Postmoder</w:t>
      </w:r>
      <w:r>
        <w:rPr>
          <w:rFonts w:ascii="Times New Roman" w:hAnsi="Times New Roman"/>
        </w:rPr>
        <w:t xml:space="preserve">n African Writers of Italian.” </w:t>
      </w:r>
      <w:r w:rsidR="001B3917">
        <w:rPr>
          <w:rFonts w:ascii="Times New Roman" w:hAnsi="Times New Roman"/>
        </w:rPr>
        <w:t>Paper presented at African Studies Association Conference, New Orleans, November 2004.</w:t>
      </w:r>
    </w:p>
    <w:p w14:paraId="3E51CD29" w14:textId="0FC25AAC" w:rsidR="001B3917" w:rsidRPr="00AE498F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  <w:lang w:val="it-IT"/>
        </w:rPr>
      </w:pPr>
      <w:r w:rsidRPr="00AE498F">
        <w:rPr>
          <w:rFonts w:ascii="Times New Roman" w:hAnsi="Times New Roman"/>
          <w:lang w:val="it-IT"/>
        </w:rPr>
        <w:t xml:space="preserve">“Le voci africane nella </w:t>
      </w:r>
      <w:r w:rsidR="00E742E9">
        <w:rPr>
          <w:rFonts w:ascii="Times New Roman" w:hAnsi="Times New Roman"/>
          <w:lang w:val="it-IT"/>
        </w:rPr>
        <w:t xml:space="preserve">letteratura della migrazione.” </w:t>
      </w:r>
      <w:proofErr w:type="spellStart"/>
      <w:r w:rsidRPr="00AE498F">
        <w:rPr>
          <w:rFonts w:ascii="Times New Roman" w:hAnsi="Times New Roman"/>
          <w:lang w:val="it-IT"/>
        </w:rPr>
        <w:t>Invited</w:t>
      </w:r>
      <w:proofErr w:type="spellEnd"/>
      <w:r w:rsidRPr="00AE498F">
        <w:rPr>
          <w:rFonts w:ascii="Times New Roman" w:hAnsi="Times New Roman"/>
          <w:lang w:val="it-IT"/>
        </w:rPr>
        <w:t xml:space="preserve"> speaker to the 4</w:t>
      </w:r>
      <w:r w:rsidRPr="00AE498F">
        <w:rPr>
          <w:rFonts w:ascii="Times New Roman" w:hAnsi="Times New Roman"/>
          <w:vertAlign w:val="superscript"/>
          <w:lang w:val="it-IT"/>
        </w:rPr>
        <w:t>th</w:t>
      </w:r>
      <w:r w:rsidRPr="00AE498F">
        <w:rPr>
          <w:rFonts w:ascii="Times New Roman" w:hAnsi="Times New Roman"/>
          <w:lang w:val="it-IT"/>
        </w:rPr>
        <w:t xml:space="preserve"> </w:t>
      </w:r>
      <w:proofErr w:type="spellStart"/>
      <w:r w:rsidRPr="00AE498F">
        <w:rPr>
          <w:rFonts w:ascii="Times New Roman" w:hAnsi="Times New Roman"/>
          <w:lang w:val="it-IT"/>
        </w:rPr>
        <w:t>annual</w:t>
      </w:r>
      <w:proofErr w:type="spellEnd"/>
      <w:r w:rsidRPr="00AE498F">
        <w:rPr>
          <w:rFonts w:ascii="Times New Roman" w:hAnsi="Times New Roman"/>
          <w:lang w:val="it-IT"/>
        </w:rPr>
        <w:t xml:space="preserve"> </w:t>
      </w:r>
      <w:r w:rsidRPr="00AE498F">
        <w:rPr>
          <w:rFonts w:ascii="Times New Roman" w:hAnsi="Times New Roman"/>
          <w:i/>
          <w:lang w:val="it-IT"/>
        </w:rPr>
        <w:t>Forum Internazionale sulla Letteratura della Migrazione</w:t>
      </w:r>
      <w:r w:rsidRPr="00AE498F">
        <w:rPr>
          <w:rFonts w:ascii="Times New Roman" w:hAnsi="Times New Roman"/>
          <w:lang w:val="it-IT"/>
        </w:rPr>
        <w:t xml:space="preserve">, </w:t>
      </w:r>
      <w:proofErr w:type="spellStart"/>
      <w:r w:rsidRPr="00AE498F">
        <w:rPr>
          <w:rFonts w:ascii="Times New Roman" w:hAnsi="Times New Roman"/>
          <w:lang w:val="it-IT"/>
        </w:rPr>
        <w:t>sponsored</w:t>
      </w:r>
      <w:proofErr w:type="spellEnd"/>
      <w:r w:rsidRPr="00AE498F">
        <w:rPr>
          <w:rFonts w:ascii="Times New Roman" w:hAnsi="Times New Roman"/>
          <w:lang w:val="it-IT"/>
        </w:rPr>
        <w:t xml:space="preserve"> by the </w:t>
      </w:r>
      <w:proofErr w:type="spellStart"/>
      <w:r w:rsidRPr="00AE498F">
        <w:rPr>
          <w:rFonts w:ascii="Times New Roman" w:hAnsi="Times New Roman"/>
          <w:lang w:val="it-IT"/>
        </w:rPr>
        <w:t>Eksetra</w:t>
      </w:r>
      <w:proofErr w:type="spellEnd"/>
      <w:r w:rsidRPr="00AE498F">
        <w:rPr>
          <w:rFonts w:ascii="Times New Roman" w:hAnsi="Times New Roman"/>
          <w:lang w:val="it-IT"/>
        </w:rPr>
        <w:t xml:space="preserve"> </w:t>
      </w:r>
      <w:proofErr w:type="spellStart"/>
      <w:r w:rsidRPr="00AE498F">
        <w:rPr>
          <w:rFonts w:ascii="Times New Roman" w:hAnsi="Times New Roman"/>
          <w:lang w:val="it-IT"/>
        </w:rPr>
        <w:t>Association</w:t>
      </w:r>
      <w:proofErr w:type="spellEnd"/>
      <w:r w:rsidRPr="00AE498F">
        <w:rPr>
          <w:rFonts w:ascii="Times New Roman" w:hAnsi="Times New Roman"/>
          <w:lang w:val="it-IT"/>
        </w:rPr>
        <w:t xml:space="preserve">, Mantova, </w:t>
      </w:r>
      <w:proofErr w:type="spellStart"/>
      <w:r w:rsidRPr="00AE498F">
        <w:rPr>
          <w:rFonts w:ascii="Times New Roman" w:hAnsi="Times New Roman"/>
          <w:lang w:val="it-IT"/>
        </w:rPr>
        <w:t>Italy</w:t>
      </w:r>
      <w:proofErr w:type="spellEnd"/>
      <w:r w:rsidRPr="00AE498F">
        <w:rPr>
          <w:rFonts w:ascii="Times New Roman" w:hAnsi="Times New Roman"/>
          <w:lang w:val="it-IT"/>
        </w:rPr>
        <w:t>, April 2004.</w:t>
      </w:r>
    </w:p>
    <w:p w14:paraId="633864DA" w14:textId="57B2669A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“Seeing and Otherness: </w:t>
      </w:r>
      <w:r w:rsidR="001B3917">
        <w:rPr>
          <w:rFonts w:ascii="Times New Roman" w:hAnsi="Times New Roman"/>
        </w:rPr>
        <w:t>Ethnicity, Nat</w:t>
      </w:r>
      <w:r>
        <w:rPr>
          <w:rFonts w:ascii="Times New Roman" w:hAnsi="Times New Roman"/>
        </w:rPr>
        <w:t xml:space="preserve">ionalism and Popular Culture.” </w:t>
      </w:r>
      <w:r w:rsidR="001B3917">
        <w:rPr>
          <w:rFonts w:ascii="Times New Roman" w:hAnsi="Times New Roman"/>
        </w:rPr>
        <w:t xml:space="preserve">Session organizer, American Association of Italian Studies </w:t>
      </w:r>
      <w:r>
        <w:rPr>
          <w:rFonts w:ascii="Times New Roman" w:hAnsi="Times New Roman"/>
        </w:rPr>
        <w:t xml:space="preserve">(AAIS) </w:t>
      </w:r>
      <w:r w:rsidR="001B3917">
        <w:rPr>
          <w:rFonts w:ascii="Times New Roman" w:hAnsi="Times New Roman"/>
        </w:rPr>
        <w:t>Conference, Washington DC, Spring 2003.</w:t>
      </w:r>
    </w:p>
    <w:p w14:paraId="0581D990" w14:textId="2C87FA8C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“Radici ed orizzonti: Scrittori migranti oggi.” </w:t>
      </w:r>
      <w:r w:rsidR="001B3917">
        <w:rPr>
          <w:rFonts w:ascii="Times New Roman" w:hAnsi="Times New Roman"/>
        </w:rPr>
        <w:t>Roundtable organizer and facilitator at American Association of Italian Studies Conference, Washington DC, Spring 2003.  Roundtable participants:</w:t>
      </w:r>
      <w:r w:rsidR="001B3917" w:rsidRPr="003E70B9">
        <w:rPr>
          <w:rFonts w:ascii="Times New Roman" w:hAnsi="Times New Roman"/>
        </w:rPr>
        <w:t xml:space="preserve"> </w:t>
      </w:r>
      <w:r w:rsidR="001B3917">
        <w:rPr>
          <w:rFonts w:ascii="Times New Roman" w:hAnsi="Times New Roman"/>
        </w:rPr>
        <w:t xml:space="preserve">authors </w:t>
      </w:r>
      <w:proofErr w:type="spellStart"/>
      <w:r w:rsidR="001B3917">
        <w:rPr>
          <w:rFonts w:ascii="Times New Roman" w:hAnsi="Times New Roman"/>
        </w:rPr>
        <w:t>Kossi</w:t>
      </w:r>
      <w:proofErr w:type="spellEnd"/>
      <w:r w:rsidR="001B3917">
        <w:rPr>
          <w:rFonts w:ascii="Times New Roman" w:hAnsi="Times New Roman"/>
        </w:rPr>
        <w:t xml:space="preserve"> Komla-</w:t>
      </w:r>
      <w:proofErr w:type="spellStart"/>
      <w:r w:rsidR="001B3917">
        <w:rPr>
          <w:rFonts w:ascii="Times New Roman" w:hAnsi="Times New Roman"/>
        </w:rPr>
        <w:t>Ebri</w:t>
      </w:r>
      <w:proofErr w:type="spellEnd"/>
      <w:r w:rsidR="001B3917">
        <w:rPr>
          <w:rFonts w:ascii="Times New Roman" w:hAnsi="Times New Roman"/>
        </w:rPr>
        <w:t xml:space="preserve"> and Clementina Sandra </w:t>
      </w:r>
      <w:proofErr w:type="spellStart"/>
      <w:r w:rsidR="001B3917">
        <w:rPr>
          <w:rFonts w:ascii="Times New Roman" w:hAnsi="Times New Roman"/>
        </w:rPr>
        <w:t>Ammendola</w:t>
      </w:r>
      <w:proofErr w:type="spellEnd"/>
      <w:r w:rsidR="001B3917">
        <w:rPr>
          <w:rFonts w:ascii="Times New Roman" w:hAnsi="Times New Roman"/>
        </w:rPr>
        <w:t xml:space="preserve">, and </w:t>
      </w:r>
      <w:proofErr w:type="spellStart"/>
      <w:r w:rsidR="001B3917">
        <w:rPr>
          <w:rFonts w:ascii="Times New Roman" w:hAnsi="Times New Roman"/>
        </w:rPr>
        <w:t>Eksetra</w:t>
      </w:r>
      <w:proofErr w:type="spellEnd"/>
      <w:r w:rsidR="001B3917">
        <w:rPr>
          <w:rFonts w:ascii="Times New Roman" w:hAnsi="Times New Roman"/>
        </w:rPr>
        <w:t xml:space="preserve"> Association founder and president, Roberta </w:t>
      </w:r>
      <w:proofErr w:type="spellStart"/>
      <w:r w:rsidR="001B3917">
        <w:rPr>
          <w:rFonts w:ascii="Times New Roman" w:hAnsi="Times New Roman"/>
        </w:rPr>
        <w:t>Sangiorgi</w:t>
      </w:r>
      <w:proofErr w:type="spellEnd"/>
      <w:r w:rsidR="001B3917">
        <w:rPr>
          <w:rFonts w:ascii="Times New Roman" w:hAnsi="Times New Roman"/>
        </w:rPr>
        <w:t>.</w:t>
      </w:r>
    </w:p>
    <w:p w14:paraId="61841F09" w14:textId="77777777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“Staging the Middle-West.” Paper presented at American Association of Italian Studies Conference, Washington DC, Spring 2003.</w:t>
      </w:r>
    </w:p>
    <w:p w14:paraId="24A77F2D" w14:textId="2FFC43B3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“Middle Ground: </w:t>
      </w:r>
      <w:r w:rsidR="001B3917">
        <w:rPr>
          <w:rFonts w:ascii="Times New Roman" w:hAnsi="Times New Roman"/>
        </w:rPr>
        <w:t>New Italophone Literature of Migration and th</w:t>
      </w:r>
      <w:r>
        <w:rPr>
          <w:rFonts w:ascii="Times New Roman" w:hAnsi="Times New Roman"/>
        </w:rPr>
        <w:t xml:space="preserve">e Multiple Spaces of ‘Italy’.” </w:t>
      </w:r>
      <w:r w:rsidR="001B3917">
        <w:rPr>
          <w:rFonts w:ascii="Times New Roman" w:hAnsi="Times New Roman"/>
        </w:rPr>
        <w:t>Paper presented at “Borderli</w:t>
      </w:r>
      <w:r>
        <w:rPr>
          <w:rFonts w:ascii="Times New Roman" w:hAnsi="Times New Roman"/>
        </w:rPr>
        <w:t xml:space="preserve">nes: </w:t>
      </w:r>
      <w:r w:rsidR="001B3917">
        <w:rPr>
          <w:rFonts w:ascii="Times New Roman" w:hAnsi="Times New Roman"/>
        </w:rPr>
        <w:t xml:space="preserve">Migrant Writing and Italian Identities” conference, University of Warwick, England, </w:t>
      </w:r>
      <w:proofErr w:type="gramStart"/>
      <w:r w:rsidR="001B3917">
        <w:rPr>
          <w:rFonts w:ascii="Times New Roman" w:hAnsi="Times New Roman"/>
        </w:rPr>
        <w:t>March,</w:t>
      </w:r>
      <w:proofErr w:type="gramEnd"/>
      <w:r w:rsidR="001B3917">
        <w:rPr>
          <w:rFonts w:ascii="Times New Roman" w:hAnsi="Times New Roman"/>
        </w:rPr>
        <w:t xml:space="preserve"> 2002.</w:t>
      </w:r>
    </w:p>
    <w:p w14:paraId="48C6B232" w14:textId="74E7E996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Tale of Two Worlds: </w:t>
      </w:r>
      <w:r w:rsidR="001B3917">
        <w:rPr>
          <w:rFonts w:ascii="Times New Roman" w:hAnsi="Times New Roman"/>
        </w:rPr>
        <w:t>Racialized Representations in Afri</w:t>
      </w:r>
      <w:r>
        <w:rPr>
          <w:rFonts w:ascii="Times New Roman" w:hAnsi="Times New Roman"/>
        </w:rPr>
        <w:t xml:space="preserve">can-Italian Women’s Writings.” </w:t>
      </w:r>
      <w:r w:rsidR="001B3917">
        <w:rPr>
          <w:rFonts w:ascii="Times New Roman" w:hAnsi="Times New Roman"/>
        </w:rPr>
        <w:t>Paper presented at annual American Comparative Literature Association meeting, Spring 2001.</w:t>
      </w:r>
    </w:p>
    <w:p w14:paraId="09AF01A2" w14:textId="216F9031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“Without Within: African Italian Voices.” </w:t>
      </w:r>
      <w:r w:rsidR="001B3917">
        <w:rPr>
          <w:rFonts w:ascii="Times New Roman" w:hAnsi="Times New Roman"/>
        </w:rPr>
        <w:t>Paper presented at Center for Humanities and the Arts Colloquium, “The Persistence of Exile”, University of Colorado at Boulder, Spring 2001.</w:t>
      </w:r>
    </w:p>
    <w:p w14:paraId="19DE52AF" w14:textId="77777777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“Postcolonial Anxieties and the Unmaking of Postcolonial Theory” Symposium.  Roundtable participant, University of Colorado at Boulder, Fall 2000.</w:t>
      </w:r>
    </w:p>
    <w:p w14:paraId="0116CB36" w14:textId="11888F88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“Dealing with </w:t>
      </w:r>
      <w:r w:rsidR="00E742E9">
        <w:rPr>
          <w:rFonts w:ascii="Times New Roman" w:hAnsi="Times New Roman"/>
        </w:rPr>
        <w:t xml:space="preserve">Plagiarism” teaching workshop. Coordinator/Moderator. </w:t>
      </w:r>
      <w:r>
        <w:rPr>
          <w:rFonts w:ascii="Times New Roman" w:hAnsi="Times New Roman"/>
        </w:rPr>
        <w:t>University of Colorado Graduate Teaching Program, Spring 2000.</w:t>
      </w:r>
    </w:p>
    <w:p w14:paraId="627E7C9B" w14:textId="25F91AA5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"The Best Do Teac</w:t>
      </w:r>
      <w:r w:rsidR="00E742E9">
        <w:rPr>
          <w:rFonts w:ascii="Times New Roman" w:hAnsi="Times New Roman"/>
        </w:rPr>
        <w:t xml:space="preserve">h." </w:t>
      </w:r>
      <w:r>
        <w:rPr>
          <w:rFonts w:ascii="Times New Roman" w:hAnsi="Times New Roman"/>
        </w:rPr>
        <w:t>Invited speaker, panel presentation on student-centered teaching, University of Colorado Graduate Teaching Program, Fall 1999.</w:t>
      </w:r>
    </w:p>
    <w:p w14:paraId="297F23AC" w14:textId="17DA7C24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“Political Ind</w:t>
      </w:r>
      <w:r w:rsidR="00E742E9">
        <w:rPr>
          <w:rFonts w:ascii="Times New Roman" w:hAnsi="Times New Roman"/>
        </w:rPr>
        <w:t xml:space="preserve">octrination in the Classroom.” Workshop co-coordinator. </w:t>
      </w:r>
      <w:r>
        <w:rPr>
          <w:rFonts w:ascii="Times New Roman" w:hAnsi="Times New Roman"/>
        </w:rPr>
        <w:t>University of Colorado Graduate Teaching Program, Fall 1999.</w:t>
      </w:r>
    </w:p>
    <w:p w14:paraId="0D8848DE" w14:textId="4F7D2A81" w:rsidR="001B3917" w:rsidRDefault="001B3917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"Fi</w:t>
      </w:r>
      <w:r w:rsidR="00E742E9">
        <w:rPr>
          <w:rFonts w:ascii="Times New Roman" w:hAnsi="Times New Roman"/>
        </w:rPr>
        <w:t xml:space="preserve">ngering the Wounds of Freedom: </w:t>
      </w:r>
      <w:r>
        <w:rPr>
          <w:rFonts w:ascii="Times New Roman" w:hAnsi="Times New Roman"/>
        </w:rPr>
        <w:t>History and Subjectivity Forma</w:t>
      </w:r>
      <w:r w:rsidR="00E742E9">
        <w:rPr>
          <w:rFonts w:ascii="Times New Roman" w:hAnsi="Times New Roman"/>
        </w:rPr>
        <w:t xml:space="preserve">tion in East African Fiction." </w:t>
      </w:r>
      <w:r>
        <w:rPr>
          <w:rFonts w:ascii="Times New Roman" w:hAnsi="Times New Roman"/>
        </w:rPr>
        <w:t>Paper given at African Literatures Association Conference, Austin, Spring 1998.</w:t>
      </w:r>
    </w:p>
    <w:p w14:paraId="406015C9" w14:textId="065160E8" w:rsidR="001B3917" w:rsidRDefault="00E742E9" w:rsidP="001B3917">
      <w:pPr>
        <w:numPr>
          <w:ilvl w:val="0"/>
          <w:numId w:val="1"/>
        </w:numPr>
        <w:tabs>
          <w:tab w:val="clear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“Out of Italy: </w:t>
      </w:r>
      <w:r w:rsidR="001B3917">
        <w:rPr>
          <w:rFonts w:ascii="Times New Roman" w:hAnsi="Times New Roman"/>
        </w:rPr>
        <w:t>African-Italian Write</w:t>
      </w:r>
      <w:r>
        <w:rPr>
          <w:rFonts w:ascii="Times New Roman" w:hAnsi="Times New Roman"/>
        </w:rPr>
        <w:t xml:space="preserve">rs and Colonialist Discourse.” </w:t>
      </w:r>
      <w:r w:rsidR="001B3917">
        <w:rPr>
          <w:rFonts w:ascii="Times New Roman" w:hAnsi="Times New Roman"/>
        </w:rPr>
        <w:t>Paper given at American Association of Italian Studies Conference, Chicago, Spring 1998.</w:t>
      </w:r>
    </w:p>
    <w:p w14:paraId="41308F25" w14:textId="77777777" w:rsidR="00B64A23" w:rsidRDefault="00B64A23" w:rsidP="001B3917">
      <w:pPr>
        <w:ind w:left="1080"/>
        <w:rPr>
          <w:rFonts w:ascii="Times New Roman" w:hAnsi="Times New Roman"/>
        </w:rPr>
      </w:pPr>
    </w:p>
    <w:p w14:paraId="2C340FD1" w14:textId="644F8A4F" w:rsidR="001C3BFA" w:rsidRPr="001C3BFA" w:rsidRDefault="001B3917" w:rsidP="006420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</w:t>
      </w:r>
    </w:p>
    <w:p w14:paraId="638ACD64" w14:textId="718C1DC9" w:rsidR="00CB65B0" w:rsidRDefault="00CB65B0" w:rsidP="00CB65B0">
      <w:pPr>
        <w:numPr>
          <w:ilvl w:val="0"/>
          <w:numId w:val="14"/>
        </w:numPr>
        <w:tabs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Outreach and Engagement Grant, Univ. of Colorado: “Critical Conversations Project – Playback in Rural Colorado.” Grant-funded, multi-year workshop series fostering intergenerational &amp; intergroup community dialogues. </w:t>
      </w:r>
      <w:proofErr w:type="spellStart"/>
      <w:r>
        <w:rPr>
          <w:rFonts w:ascii="Times New Roman" w:hAnsi="Times New Roman"/>
        </w:rPr>
        <w:t>Paonia</w:t>
      </w:r>
      <w:proofErr w:type="spellEnd"/>
      <w:r>
        <w:rPr>
          <w:rFonts w:ascii="Times New Roman" w:hAnsi="Times New Roman"/>
        </w:rPr>
        <w:t>, CO. 2019-2021.</w:t>
      </w:r>
    </w:p>
    <w:p w14:paraId="7B6AD19B" w14:textId="2463B5AD" w:rsidR="00D06088" w:rsidRDefault="00D06088" w:rsidP="00CB65B0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President’s Fund for Humanities Grant: “Beyond the Single Story: Building Community Through Digital Storytelling.” Collaborated in project creation, administration, &amp; follow-up presentations</w:t>
      </w:r>
      <w:r w:rsidR="00D819A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locally &amp; nationally</w:t>
      </w:r>
      <w:r w:rsidR="00D819AE">
        <w:rPr>
          <w:rFonts w:ascii="Times New Roman" w:hAnsi="Times New Roman"/>
        </w:rPr>
        <w:t>)</w:t>
      </w:r>
      <w:r>
        <w:rPr>
          <w:rFonts w:ascii="Times New Roman" w:hAnsi="Times New Roman"/>
        </w:rPr>
        <w:t>. May 2017-present.</w:t>
      </w:r>
    </w:p>
    <w:p w14:paraId="77157960" w14:textId="3D854788" w:rsidR="00FB1439" w:rsidRPr="00FB1439" w:rsidRDefault="00FB1439" w:rsidP="006420D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“Bes</w:t>
      </w:r>
      <w:r w:rsidR="008A6040">
        <w:rPr>
          <w:rFonts w:ascii="Times New Roman" w:hAnsi="Times New Roman"/>
        </w:rPr>
        <w:t>t International Act</w:t>
      </w:r>
      <w:r w:rsidR="00485632">
        <w:rPr>
          <w:rFonts w:ascii="Times New Roman" w:hAnsi="Times New Roman"/>
        </w:rPr>
        <w:t>”</w:t>
      </w:r>
      <w:r w:rsidR="008A6040">
        <w:rPr>
          <w:rFonts w:ascii="Times New Roman" w:hAnsi="Times New Roman"/>
        </w:rPr>
        <w:t xml:space="preserve"> (Brighton, UK).</w:t>
      </w:r>
      <w:r w:rsidR="00485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Normal Heights,</w:t>
      </w:r>
      <w:r>
        <w:rPr>
          <w:rFonts w:ascii="Times New Roman" w:hAnsi="Times New Roman"/>
        </w:rPr>
        <w:t xml:space="preserve"> </w:t>
      </w:r>
      <w:r w:rsidR="00485632">
        <w:rPr>
          <w:rFonts w:ascii="Times New Roman" w:hAnsi="Times New Roman"/>
        </w:rPr>
        <w:t>original musical exploring</w:t>
      </w:r>
      <w:r>
        <w:rPr>
          <w:rFonts w:ascii="Times New Roman" w:hAnsi="Times New Roman"/>
        </w:rPr>
        <w:t xml:space="preserve"> sexuality &amp; inclusion. Brighton Fringe/Festival, Brighton, England. May 2014.</w:t>
      </w:r>
    </w:p>
    <w:p w14:paraId="6463A03E" w14:textId="04AE769D" w:rsidR="006420D1" w:rsidRDefault="008A6040" w:rsidP="006420D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Recognition Award – </w:t>
      </w:r>
      <w:r w:rsidR="006420D1">
        <w:rPr>
          <w:rFonts w:ascii="Times New Roman" w:hAnsi="Times New Roman"/>
        </w:rPr>
        <w:t>Boulder Faculty Assembly (BFA).</w:t>
      </w:r>
      <w:r w:rsidR="00485632">
        <w:rPr>
          <w:rFonts w:ascii="Times New Roman" w:hAnsi="Times New Roman"/>
        </w:rPr>
        <w:t xml:space="preserve"> For role in creating </w:t>
      </w:r>
      <w:r w:rsidR="00485632">
        <w:rPr>
          <w:rFonts w:ascii="Times New Roman" w:hAnsi="Times New Roman"/>
          <w:i/>
        </w:rPr>
        <w:t xml:space="preserve">Motus Theater </w:t>
      </w:r>
      <w:r w:rsidR="00485632">
        <w:rPr>
          <w:rFonts w:ascii="Times New Roman" w:hAnsi="Times New Roman"/>
        </w:rPr>
        <w:t xml:space="preserve">&amp; </w:t>
      </w:r>
      <w:r w:rsidR="00485632">
        <w:rPr>
          <w:rFonts w:ascii="Times New Roman" w:hAnsi="Times New Roman"/>
          <w:i/>
        </w:rPr>
        <w:t>One Action-One Boulder</w:t>
      </w:r>
      <w:r w:rsidR="00485632">
        <w:rPr>
          <w:rFonts w:ascii="Times New Roman" w:hAnsi="Times New Roman"/>
        </w:rPr>
        <w:t xml:space="preserve"> program.</w:t>
      </w:r>
      <w:r w:rsidR="006420D1">
        <w:rPr>
          <w:rFonts w:ascii="Times New Roman" w:hAnsi="Times New Roman"/>
        </w:rPr>
        <w:t xml:space="preserve"> CU Boulder. December 2013.</w:t>
      </w:r>
    </w:p>
    <w:p w14:paraId="39047072" w14:textId="3B5D2524" w:rsidR="00293CE4" w:rsidRDefault="00293CE4" w:rsidP="0094330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Diversity &amp; Excellence Grants (multiple years), in support of Undergraduate Diversity Conferences 2013-2015. Co-grantees: Dr. Andrea Feldman &amp; Dr. Tracy Ferrell. </w:t>
      </w:r>
    </w:p>
    <w:p w14:paraId="18EBBCD0" w14:textId="77777777" w:rsidR="006F3A9D" w:rsidRPr="00A55B91" w:rsidRDefault="006F3A9D" w:rsidP="006F3A9D">
      <w:pPr>
        <w:numPr>
          <w:ilvl w:val="0"/>
          <w:numId w:val="14"/>
        </w:numPr>
        <w:tabs>
          <w:tab w:val="clear" w:pos="720"/>
        </w:tabs>
        <w:ind w:left="1080"/>
        <w:rPr>
          <w:rFonts w:ascii="Times New Roman" w:hAnsi="Times New Roman"/>
          <w:szCs w:val="24"/>
        </w:rPr>
      </w:pPr>
      <w:r w:rsidRPr="00A55B91">
        <w:rPr>
          <w:rFonts w:ascii="Times New Roman" w:hAnsi="Times New Roman"/>
          <w:szCs w:val="24"/>
        </w:rPr>
        <w:t>2015 Grand Champion, “Truth Be Told” Storytelling Grand Slam, Boulder, CO, February 2015.</w:t>
      </w:r>
    </w:p>
    <w:p w14:paraId="66C6D64F" w14:textId="01F4CF6B" w:rsidR="00943307" w:rsidRDefault="00943307" w:rsidP="0094330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Arts &amp; Science</w:t>
      </w:r>
      <w:r w:rsidR="00AB11F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Fund for Excellence Award, to support outreach activities around </w:t>
      </w:r>
      <w:r w:rsidR="002E3F07">
        <w:rPr>
          <w:rFonts w:ascii="Times New Roman" w:hAnsi="Times New Roman"/>
          <w:i/>
        </w:rPr>
        <w:t>Normal Heights,</w:t>
      </w:r>
      <w:r w:rsidR="002E3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self-authored show exploring mas</w:t>
      </w:r>
      <w:r w:rsidR="002E3F07">
        <w:rPr>
          <w:rFonts w:ascii="Times New Roman" w:hAnsi="Times New Roman"/>
        </w:rPr>
        <w:t>culinity, sexuality &amp; inclusion</w:t>
      </w:r>
      <w:r>
        <w:rPr>
          <w:rFonts w:ascii="Times New Roman" w:hAnsi="Times New Roman"/>
        </w:rPr>
        <w:t>. 2013.</w:t>
      </w:r>
    </w:p>
    <w:p w14:paraId="35A32634" w14:textId="77777777" w:rsidR="00741534" w:rsidRPr="00741534" w:rsidRDefault="00741534" w:rsidP="00741534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Boulder County Arts Alliance Endowment Grant, to support </w:t>
      </w:r>
      <w:r>
        <w:rPr>
          <w:rFonts w:ascii="Times New Roman" w:hAnsi="Times New Roman"/>
          <w:i/>
        </w:rPr>
        <w:t>Normal Heights</w:t>
      </w:r>
      <w:r>
        <w:rPr>
          <w:rFonts w:ascii="Times New Roman" w:hAnsi="Times New Roman"/>
        </w:rPr>
        <w:t xml:space="preserve"> and related community programming, 2015.</w:t>
      </w:r>
    </w:p>
    <w:p w14:paraId="15DA1E91" w14:textId="1C614FE6" w:rsidR="00943307" w:rsidRDefault="00741534" w:rsidP="0094330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Boulder Arts Commission, multiple g</w:t>
      </w:r>
      <w:r w:rsidR="00943307">
        <w:rPr>
          <w:rFonts w:ascii="Times New Roman" w:hAnsi="Times New Roman"/>
        </w:rPr>
        <w:t>rant</w:t>
      </w:r>
      <w:r>
        <w:rPr>
          <w:rFonts w:ascii="Times New Roman" w:hAnsi="Times New Roman"/>
        </w:rPr>
        <w:t>s</w:t>
      </w:r>
      <w:r w:rsidR="00943307">
        <w:rPr>
          <w:rFonts w:ascii="Times New Roman" w:hAnsi="Times New Roman"/>
        </w:rPr>
        <w:t xml:space="preserve"> to supp</w:t>
      </w:r>
      <w:r w:rsidR="002E3F07">
        <w:rPr>
          <w:rFonts w:ascii="Times New Roman" w:hAnsi="Times New Roman"/>
        </w:rPr>
        <w:t>ort development of</w:t>
      </w:r>
      <w:r w:rsidR="00943307">
        <w:rPr>
          <w:rFonts w:ascii="Times New Roman" w:hAnsi="Times New Roman"/>
        </w:rPr>
        <w:t xml:space="preserve"> </w:t>
      </w:r>
      <w:r w:rsidR="00943307">
        <w:rPr>
          <w:rFonts w:ascii="Times New Roman" w:hAnsi="Times New Roman"/>
          <w:i/>
        </w:rPr>
        <w:t>Normal Heights</w:t>
      </w:r>
      <w:r>
        <w:rPr>
          <w:rFonts w:ascii="Times New Roman" w:hAnsi="Times New Roman"/>
        </w:rPr>
        <w:t xml:space="preserve"> and related community programming,</w:t>
      </w:r>
      <w:r w:rsidR="00943307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/2015</w:t>
      </w:r>
      <w:r w:rsidR="00943307">
        <w:rPr>
          <w:rFonts w:ascii="Times New Roman" w:hAnsi="Times New Roman"/>
        </w:rPr>
        <w:t>.</w:t>
      </w:r>
    </w:p>
    <w:p w14:paraId="6BD3587F" w14:textId="584991D9" w:rsidR="00943307" w:rsidRDefault="00943307" w:rsidP="0094330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Lafayette Cultural Arts Commission, </w:t>
      </w:r>
      <w:r w:rsidR="000D6C5E">
        <w:rPr>
          <w:rFonts w:ascii="Times New Roman" w:hAnsi="Times New Roman"/>
        </w:rPr>
        <w:t xml:space="preserve">multiple </w:t>
      </w:r>
      <w:r>
        <w:rPr>
          <w:rFonts w:ascii="Times New Roman" w:hAnsi="Times New Roman"/>
        </w:rPr>
        <w:t>grant</w:t>
      </w:r>
      <w:r w:rsidR="000D6C5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support </w:t>
      </w:r>
      <w:r>
        <w:rPr>
          <w:rFonts w:ascii="Times New Roman" w:hAnsi="Times New Roman"/>
          <w:i/>
        </w:rPr>
        <w:t>Normal Heights</w:t>
      </w:r>
      <w:r w:rsidR="00741534">
        <w:rPr>
          <w:rFonts w:ascii="Times New Roman" w:hAnsi="Times New Roman"/>
        </w:rPr>
        <w:t xml:space="preserve"> and related community programming,</w:t>
      </w:r>
      <w:r>
        <w:rPr>
          <w:rFonts w:ascii="Times New Roman" w:hAnsi="Times New Roman"/>
        </w:rPr>
        <w:t xml:space="preserve"> 2013</w:t>
      </w:r>
      <w:r w:rsidR="00741534">
        <w:rPr>
          <w:rFonts w:ascii="Times New Roman" w:hAnsi="Times New Roman"/>
        </w:rPr>
        <w:t>/2015</w:t>
      </w:r>
      <w:r>
        <w:rPr>
          <w:rFonts w:ascii="Times New Roman" w:hAnsi="Times New Roman"/>
        </w:rPr>
        <w:t>.</w:t>
      </w:r>
    </w:p>
    <w:p w14:paraId="10A59904" w14:textId="77777777" w:rsidR="006E6365" w:rsidRDefault="006E6365" w:rsidP="006E6365">
      <w:pPr>
        <w:numPr>
          <w:ilvl w:val="0"/>
          <w:numId w:val="14"/>
        </w:numPr>
        <w:tabs>
          <w:tab w:val="clear" w:pos="720"/>
          <w:tab w:val="num" w:pos="1080"/>
          <w:tab w:val="left" w:pos="1260"/>
        </w:tabs>
        <w:ind w:left="1080"/>
        <w:rPr>
          <w:rFonts w:ascii="Times New Roman" w:hAnsi="Times New Roman"/>
        </w:rPr>
      </w:pPr>
      <w:r w:rsidRPr="009F1227">
        <w:rPr>
          <w:rFonts w:ascii="Times New Roman" w:hAnsi="Times New Roman"/>
          <w:b/>
          <w:i/>
        </w:rPr>
        <w:t>Fulbright Fellowship</w:t>
      </w:r>
      <w:r>
        <w:rPr>
          <w:rFonts w:ascii="Times New Roman" w:hAnsi="Times New Roman"/>
        </w:rPr>
        <w:t>, U.S. Department of State, 1 year research project in Rome, Italy, 2001-2002.</w:t>
      </w:r>
    </w:p>
    <w:p w14:paraId="0E8362ED" w14:textId="77777777" w:rsidR="006E6365" w:rsidRDefault="006E6365" w:rsidP="006E6365">
      <w:pPr>
        <w:numPr>
          <w:ilvl w:val="0"/>
          <w:numId w:val="14"/>
        </w:numPr>
        <w:tabs>
          <w:tab w:val="clear" w:pos="720"/>
          <w:tab w:val="num" w:pos="1080"/>
          <w:tab w:val="left" w:pos="1260"/>
        </w:tabs>
        <w:ind w:left="1080"/>
        <w:rPr>
          <w:rFonts w:ascii="Times New Roman" w:hAnsi="Times New Roman"/>
        </w:rPr>
      </w:pPr>
      <w:r w:rsidRPr="009F1227">
        <w:rPr>
          <w:rFonts w:ascii="Times New Roman" w:hAnsi="Times New Roman"/>
          <w:i/>
        </w:rPr>
        <w:t>Council of American Overseas Research Centers (CAORC) Multi-Country Research Fellowship</w:t>
      </w:r>
      <w:r>
        <w:rPr>
          <w:rFonts w:ascii="Times New Roman" w:hAnsi="Times New Roman"/>
        </w:rPr>
        <w:t>, U.S. Department of State, 2001-2002 (declined).</w:t>
      </w:r>
    </w:p>
    <w:p w14:paraId="7417BA65" w14:textId="57F8A367" w:rsidR="00B64A23" w:rsidRPr="006E6365" w:rsidRDefault="00B64A23" w:rsidP="006E6365">
      <w:pPr>
        <w:numPr>
          <w:ilvl w:val="0"/>
          <w:numId w:val="14"/>
        </w:numPr>
        <w:tabs>
          <w:tab w:val="clear" w:pos="720"/>
          <w:tab w:val="num" w:pos="1080"/>
          <w:tab w:val="left" w:pos="126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Invited juror, 10</w:t>
      </w:r>
      <w:r w:rsidRPr="006906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</w:t>
      </w:r>
      <w:proofErr w:type="spellStart"/>
      <w:r>
        <w:rPr>
          <w:rFonts w:ascii="Times New Roman" w:hAnsi="Times New Roman"/>
        </w:rPr>
        <w:t>Concorso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Letterario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Eks&amp;Tra</w:t>
      </w:r>
      <w:proofErr w:type="spellEnd"/>
      <w:r>
        <w:rPr>
          <w:rFonts w:ascii="Times New Roman" w:hAnsi="Times New Roman"/>
        </w:rPr>
        <w:t xml:space="preserve"> per </w:t>
      </w:r>
      <w:proofErr w:type="spellStart"/>
      <w:r>
        <w:rPr>
          <w:rFonts w:ascii="Times New Roman" w:hAnsi="Times New Roman"/>
        </w:rPr>
        <w:t>Scrittori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Migranti</w:t>
      </w:r>
      <w:proofErr w:type="spellEnd"/>
      <w:r>
        <w:rPr>
          <w:rFonts w:ascii="Times New Roman" w:hAnsi="Times New Roman"/>
        </w:rPr>
        <w:t xml:space="preserve"> (literary </w:t>
      </w:r>
      <w:r w:rsidRPr="006E6365">
        <w:rPr>
          <w:rFonts w:ascii="Times New Roman" w:hAnsi="Times New Roman"/>
        </w:rPr>
        <w:t xml:space="preserve">competition for migrant writers in Italy), </w:t>
      </w:r>
      <w:proofErr w:type="spellStart"/>
      <w:r w:rsidRPr="006E6365">
        <w:rPr>
          <w:rFonts w:ascii="Times New Roman" w:hAnsi="Times New Roman"/>
        </w:rPr>
        <w:t>Associazione</w:t>
      </w:r>
      <w:proofErr w:type="spellEnd"/>
      <w:r w:rsidRPr="006E6365">
        <w:rPr>
          <w:rFonts w:ascii="Times New Roman" w:hAnsi="Times New Roman"/>
        </w:rPr>
        <w:t xml:space="preserve"> </w:t>
      </w:r>
      <w:proofErr w:type="spellStart"/>
      <w:r w:rsidRPr="006E6365">
        <w:rPr>
          <w:rFonts w:ascii="Times New Roman" w:hAnsi="Times New Roman"/>
        </w:rPr>
        <w:t>Eks&amp;Tra</w:t>
      </w:r>
      <w:proofErr w:type="spellEnd"/>
      <w:r w:rsidRPr="006E6365">
        <w:rPr>
          <w:rFonts w:ascii="Times New Roman" w:hAnsi="Times New Roman"/>
        </w:rPr>
        <w:t xml:space="preserve">, </w:t>
      </w:r>
      <w:proofErr w:type="spellStart"/>
      <w:r w:rsidRPr="006E6365">
        <w:rPr>
          <w:rFonts w:ascii="Times New Roman" w:hAnsi="Times New Roman"/>
        </w:rPr>
        <w:t>Mantova</w:t>
      </w:r>
      <w:proofErr w:type="spellEnd"/>
      <w:r w:rsidRPr="006E6365">
        <w:rPr>
          <w:rFonts w:ascii="Times New Roman" w:hAnsi="Times New Roman"/>
        </w:rPr>
        <w:t>, Italy, April 2004.</w:t>
      </w:r>
    </w:p>
    <w:p w14:paraId="06EEEE14" w14:textId="77777777" w:rsidR="001C3BFA" w:rsidRDefault="001C3BFA" w:rsidP="001C3BFA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IMPART (Implementation of Multicultural Perspectives &amp; Approaches in Research &amp; Teaching) Award, for lecture series on interculturalism in Italy, April 2003.</w:t>
      </w:r>
    </w:p>
    <w:p w14:paraId="17301CFB" w14:textId="77777777" w:rsidR="001C3BFA" w:rsidRDefault="001C3BFA" w:rsidP="001C3BFA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Graduate Council on the Arts &amp; Humanities Grant, CU Boulder Graduate School, for intercultural lecture series, April 2003.</w:t>
      </w:r>
    </w:p>
    <w:p w14:paraId="4D56ADB3" w14:textId="77777777" w:rsidR="00FF7681" w:rsidRDefault="00FF7681" w:rsidP="00FF768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9F1227">
        <w:rPr>
          <w:rFonts w:ascii="Times New Roman" w:hAnsi="Times New Roman"/>
          <w:i/>
        </w:rPr>
        <w:t>Rotary Foundation Ambassadorial Scholarship</w:t>
      </w:r>
      <w:r>
        <w:rPr>
          <w:rFonts w:ascii="Times New Roman" w:hAnsi="Times New Roman"/>
        </w:rPr>
        <w:t>, to conduct research in East Africa (Zanzibar and Kenya), one year, 1996.</w:t>
      </w:r>
    </w:p>
    <w:p w14:paraId="1152935B" w14:textId="77777777" w:rsidR="00FF7681" w:rsidRDefault="00FF7681" w:rsidP="00FF768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Foreign Languages &amp; Area Studies (FLAS) Grant, U.S. Dept. of Education, to attend Berkeley/Stanford joint African Languages Institute, Summer 1995.</w:t>
      </w:r>
    </w:p>
    <w:p w14:paraId="27EBD00B" w14:textId="77777777" w:rsidR="00FF7681" w:rsidRDefault="00FF7681" w:rsidP="00FF768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Dean’s Fund for Excellence Award, College of Arts &amp; Sciences, CU Boulder, March 2008.</w:t>
      </w:r>
    </w:p>
    <w:p w14:paraId="1C67595D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Italian Cultural Institute, Chicago, program support grant for intercultural lecture series, April 2003.</w:t>
      </w:r>
    </w:p>
    <w:p w14:paraId="43DBF6B0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Emerson/Lowe Dissertation Fellowship, CU Boulder, College of Arts &amp; Sciences, Fall 2002.</w:t>
      </w:r>
    </w:p>
    <w:p w14:paraId="689396BA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  <w:tab w:val="left" w:pos="126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Beverly Sears Graduate Student Grant, CU Boulder Graduate School, 2001-2002.</w:t>
      </w:r>
    </w:p>
    <w:p w14:paraId="010A40C8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Lead Graduate Teacher, Comparative Literature Department, CU Boulder, 1999-2000.</w:t>
      </w:r>
    </w:p>
    <w:p w14:paraId="0163D8A8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Dean of Arts and Sciences Grant, CU Boulder, to present at international conference, April 1998.</w:t>
      </w:r>
    </w:p>
    <w:p w14:paraId="6E7B47A6" w14:textId="77777777" w:rsidR="001B3917" w:rsidRDefault="001B3917" w:rsidP="001B3917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Graduate School Travel Grant, CU Boulder, to present at international conference, April 1998.</w:t>
      </w:r>
    </w:p>
    <w:p w14:paraId="0A788D80" w14:textId="77777777" w:rsidR="001B3917" w:rsidRPr="009901F6" w:rsidRDefault="001B3917" w:rsidP="009901F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Travel Grant (Italy to Yugoslavia) to attend international symposium on the new Europe, 1990.</w:t>
      </w:r>
    </w:p>
    <w:p w14:paraId="4DD918BA" w14:textId="699D5D75" w:rsidR="00B64A23" w:rsidRDefault="00B64A23">
      <w:pPr>
        <w:rPr>
          <w:rFonts w:ascii="Times New Roman" w:hAnsi="Times New Roman"/>
          <w:u w:val="single"/>
        </w:rPr>
      </w:pPr>
    </w:p>
    <w:p w14:paraId="55173981" w14:textId="77777777" w:rsidR="00C828D9" w:rsidRDefault="00C828D9">
      <w:pPr>
        <w:rPr>
          <w:rFonts w:ascii="Times New Roman" w:hAnsi="Times New Roman"/>
          <w:u w:val="single"/>
        </w:rPr>
      </w:pPr>
    </w:p>
    <w:p w14:paraId="7E5BD8F3" w14:textId="77777777" w:rsidR="00B31D89" w:rsidRPr="00FE64CD" w:rsidRDefault="00B31D89" w:rsidP="00B31D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PUBLICATIONS &amp; THESES</w:t>
      </w:r>
    </w:p>
    <w:p w14:paraId="62951218" w14:textId="4A331597" w:rsidR="00080EE2" w:rsidRDefault="00080EE2" w:rsidP="00B31D89">
      <w:pPr>
        <w:numPr>
          <w:ilvl w:val="0"/>
          <w:numId w:val="2"/>
        </w:numPr>
        <w:tabs>
          <w:tab w:val="clear" w:pos="720"/>
          <w:tab w:val="num" w:pos="99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“The Nails of Exile.” (Translation of </w:t>
      </w:r>
      <w:r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“I </w:t>
      </w:r>
      <w:proofErr w:type="spellStart"/>
      <w:r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chiodi</w:t>
      </w:r>
      <w:proofErr w:type="spellEnd"/>
      <w:r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dell’esilio</w:t>
      </w:r>
      <w:proofErr w:type="spellEnd"/>
      <w:r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”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by </w:t>
      </w:r>
      <w:proofErr w:type="spellStart"/>
      <w:r w:rsidRPr="00335ED6">
        <w:rPr>
          <w:rStyle w:val="Strong"/>
          <w:rFonts w:ascii="Times New Roman" w:hAnsi="Times New Roman"/>
          <w:b w:val="0"/>
          <w:bCs w:val="0"/>
        </w:rPr>
        <w:t>Gëzim</w:t>
      </w:r>
      <w:proofErr w:type="spellEnd"/>
      <w:r w:rsidRPr="00335ED6">
        <w:rPr>
          <w:rStyle w:val="Strong"/>
          <w:rFonts w:ascii="Times New Roman" w:hAnsi="Times New Roman"/>
          <w:b w:val="0"/>
          <w:bCs w:val="0"/>
        </w:rPr>
        <w:t xml:space="preserve"> </w:t>
      </w:r>
      <w:proofErr w:type="spellStart"/>
      <w:r w:rsidRPr="00335ED6">
        <w:rPr>
          <w:rStyle w:val="Strong"/>
          <w:rFonts w:ascii="Times New Roman" w:hAnsi="Times New Roman"/>
          <w:b w:val="0"/>
          <w:bCs w:val="0"/>
        </w:rPr>
        <w:t>Hajdar</w:t>
      </w:r>
      <w:r>
        <w:rPr>
          <w:rStyle w:val="Strong"/>
          <w:rFonts w:ascii="Times New Roman" w:hAnsi="Times New Roman"/>
          <w:b w:val="0"/>
          <w:bCs w:val="0"/>
        </w:rPr>
        <w:t>i</w:t>
      </w:r>
      <w:proofErr w:type="spellEnd"/>
      <w:r>
        <w:rPr>
          <w:rStyle w:val="Strong"/>
          <w:rFonts w:ascii="Times New Roman" w:hAnsi="Times New Roman"/>
          <w:b w:val="0"/>
          <w:bCs w:val="0"/>
        </w:rPr>
        <w:t>.)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="00B60394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Contemporary </w:t>
      </w:r>
      <w:r w:rsidRPr="001B489D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Italian </w:t>
      </w:r>
      <w:r w:rsidR="00B60394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Diversity in</w:t>
      </w:r>
      <w:r w:rsidRPr="001B489D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 Critical and Fictional Narratives</w:t>
      </w:r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Marie Orton, </w:t>
      </w:r>
      <w:proofErr w:type="spellStart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Graziella</w:t>
      </w:r>
      <w:proofErr w:type="spellEnd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Parati</w:t>
      </w:r>
      <w:proofErr w:type="spellEnd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, and Ron </w:t>
      </w:r>
      <w:proofErr w:type="spellStart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Kubati</w:t>
      </w:r>
      <w:proofErr w:type="spellEnd"/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, eds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,</w:t>
      </w:r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 Fairleigh Dickinson U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P</w:t>
      </w:r>
      <w:r w:rsidRPr="001B489D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, 2021.</w:t>
      </w:r>
      <w:r>
        <w:rPr>
          <w:rFonts w:ascii="Times New Roman" w:hAnsi="Times New Roman"/>
        </w:rPr>
        <w:t xml:space="preserve"> </w:t>
      </w:r>
    </w:p>
    <w:p w14:paraId="249EE195" w14:textId="6A5F3C31" w:rsidR="00B31D89" w:rsidRPr="00737CE4" w:rsidRDefault="00B31D89" w:rsidP="00B31D89">
      <w:pPr>
        <w:numPr>
          <w:ilvl w:val="0"/>
          <w:numId w:val="2"/>
        </w:numPr>
        <w:tabs>
          <w:tab w:val="clear" w:pos="720"/>
          <w:tab w:val="num" w:pos="99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“Undertow.” (Translation of Tunisian author </w:t>
      </w:r>
      <w:proofErr w:type="spellStart"/>
      <w:r>
        <w:rPr>
          <w:rFonts w:ascii="Times New Roman" w:hAnsi="Times New Roman"/>
        </w:rPr>
        <w:t>Imed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Mehadheb’s</w:t>
      </w:r>
      <w:proofErr w:type="spellEnd"/>
      <w:r>
        <w:rPr>
          <w:rFonts w:ascii="Times New Roman" w:hAnsi="Times New Roman"/>
        </w:rPr>
        <w:t xml:space="preserve"> short story, “I </w:t>
      </w:r>
      <w:proofErr w:type="spellStart"/>
      <w:r>
        <w:rPr>
          <w:rFonts w:ascii="Times New Roman" w:hAnsi="Times New Roman"/>
        </w:rPr>
        <w:t>sommersi</w:t>
      </w:r>
      <w:proofErr w:type="spellEnd"/>
      <w:r>
        <w:rPr>
          <w:rFonts w:ascii="Times New Roman" w:hAnsi="Times New Roman"/>
        </w:rPr>
        <w:t xml:space="preserve">.”) </w:t>
      </w:r>
      <w:r>
        <w:rPr>
          <w:rFonts w:ascii="Times New Roman" w:hAnsi="Times New Roman"/>
          <w:i/>
        </w:rPr>
        <w:t>Multicultural Literature in Contemporary Italy</w:t>
      </w:r>
      <w:r>
        <w:rPr>
          <w:rFonts w:ascii="Times New Roman" w:hAnsi="Times New Roman"/>
        </w:rPr>
        <w:t xml:space="preserve">, Marie Orton and </w:t>
      </w:r>
      <w:proofErr w:type="spellStart"/>
      <w:r>
        <w:rPr>
          <w:rFonts w:ascii="Times New Roman" w:hAnsi="Times New Roman"/>
        </w:rPr>
        <w:t>Graziella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Parati</w:t>
      </w:r>
      <w:proofErr w:type="spellEnd"/>
      <w:r>
        <w:rPr>
          <w:rFonts w:ascii="Times New Roman" w:hAnsi="Times New Roman"/>
        </w:rPr>
        <w:t>, eds., Associated University Presses, 2007.</w:t>
      </w:r>
    </w:p>
    <w:p w14:paraId="7E40DBFB" w14:textId="77777777" w:rsidR="00B31D89" w:rsidRDefault="00B31D89" w:rsidP="00B31D89">
      <w:pPr>
        <w:numPr>
          <w:ilvl w:val="0"/>
          <w:numId w:val="2"/>
        </w:numPr>
        <w:tabs>
          <w:tab w:val="clear" w:pos="720"/>
          <w:tab w:val="num" w:pos="990"/>
        </w:tabs>
        <w:ind w:left="1080"/>
        <w:rPr>
          <w:rFonts w:ascii="Times New Roman" w:hAnsi="Times New Roman"/>
        </w:rPr>
      </w:pPr>
      <w:r w:rsidRPr="00737CE4">
        <w:rPr>
          <w:rFonts w:ascii="Times New Roman" w:hAnsi="Times New Roman"/>
        </w:rPr>
        <w:t xml:space="preserve">“Le </w:t>
      </w:r>
      <w:proofErr w:type="spellStart"/>
      <w:r w:rsidRPr="00737CE4">
        <w:rPr>
          <w:rFonts w:ascii="Times New Roman" w:hAnsi="Times New Roman"/>
        </w:rPr>
        <w:t>voci</w:t>
      </w:r>
      <w:proofErr w:type="spellEnd"/>
      <w:r w:rsidRPr="00737CE4">
        <w:rPr>
          <w:rFonts w:ascii="Times New Roman" w:hAnsi="Times New Roman"/>
        </w:rPr>
        <w:t xml:space="preserve"> </w:t>
      </w:r>
      <w:proofErr w:type="spellStart"/>
      <w:r w:rsidRPr="00737CE4">
        <w:rPr>
          <w:rFonts w:ascii="Times New Roman" w:hAnsi="Times New Roman"/>
        </w:rPr>
        <w:t>africane</w:t>
      </w:r>
      <w:proofErr w:type="spellEnd"/>
      <w:r w:rsidRPr="00737CE4">
        <w:rPr>
          <w:rFonts w:ascii="Times New Roman" w:hAnsi="Times New Roman"/>
        </w:rPr>
        <w:t xml:space="preserve"> </w:t>
      </w:r>
      <w:proofErr w:type="spellStart"/>
      <w:r w:rsidRPr="00737CE4">
        <w:rPr>
          <w:rFonts w:ascii="Times New Roman" w:hAnsi="Times New Roman"/>
        </w:rPr>
        <w:t>nella</w:t>
      </w:r>
      <w:proofErr w:type="spellEnd"/>
      <w:r w:rsidRPr="00737CE4">
        <w:rPr>
          <w:rFonts w:ascii="Times New Roman" w:hAnsi="Times New Roman"/>
        </w:rPr>
        <w:t xml:space="preserve"> </w:t>
      </w:r>
      <w:proofErr w:type="spellStart"/>
      <w:r w:rsidRPr="00737CE4">
        <w:rPr>
          <w:rFonts w:ascii="Times New Roman" w:hAnsi="Times New Roman"/>
        </w:rPr>
        <w:t>letteratura</w:t>
      </w:r>
      <w:proofErr w:type="spellEnd"/>
      <w:r w:rsidRPr="00737CE4">
        <w:rPr>
          <w:rFonts w:ascii="Times New Roman" w:hAnsi="Times New Roman"/>
        </w:rPr>
        <w:t xml:space="preserve"> </w:t>
      </w:r>
      <w:proofErr w:type="spellStart"/>
      <w:r w:rsidRPr="00737CE4"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migrazione</w:t>
      </w:r>
      <w:proofErr w:type="spellEnd"/>
      <w:r>
        <w:rPr>
          <w:rFonts w:ascii="Times New Roman" w:hAnsi="Times New Roman"/>
        </w:rPr>
        <w:t xml:space="preserve">.” </w:t>
      </w:r>
      <w:r w:rsidRPr="00737CE4">
        <w:rPr>
          <w:rFonts w:ascii="Times New Roman" w:hAnsi="Times New Roman"/>
        </w:rPr>
        <w:t>Proceedings of the 4</w:t>
      </w:r>
      <w:r w:rsidRPr="00737CE4">
        <w:rPr>
          <w:rFonts w:ascii="Times New Roman" w:hAnsi="Times New Roman"/>
          <w:vertAlign w:val="superscript"/>
        </w:rPr>
        <w:t>th</w:t>
      </w:r>
      <w:r w:rsidRPr="00737CE4">
        <w:rPr>
          <w:rFonts w:ascii="Times New Roman" w:hAnsi="Times New Roman"/>
        </w:rPr>
        <w:t xml:space="preserve"> annual </w:t>
      </w:r>
      <w:r w:rsidRPr="00737CE4">
        <w:rPr>
          <w:rFonts w:ascii="Times New Roman" w:hAnsi="Times New Roman"/>
          <w:i/>
        </w:rPr>
        <w:t xml:space="preserve">Forum </w:t>
      </w:r>
      <w:proofErr w:type="spellStart"/>
      <w:r w:rsidRPr="00737CE4">
        <w:rPr>
          <w:rFonts w:ascii="Times New Roman" w:hAnsi="Times New Roman"/>
          <w:i/>
        </w:rPr>
        <w:t>Internazionale</w:t>
      </w:r>
      <w:proofErr w:type="spellEnd"/>
      <w:r w:rsidRPr="00737CE4">
        <w:rPr>
          <w:rFonts w:ascii="Times New Roman" w:hAnsi="Times New Roman"/>
          <w:i/>
        </w:rPr>
        <w:t xml:space="preserve"> s</w:t>
      </w:r>
      <w:proofErr w:type="spellStart"/>
      <w:r w:rsidRPr="00AE498F">
        <w:rPr>
          <w:rFonts w:ascii="Times New Roman" w:hAnsi="Times New Roman"/>
          <w:i/>
          <w:lang w:val="it-IT"/>
        </w:rPr>
        <w:t>ulla</w:t>
      </w:r>
      <w:proofErr w:type="spellEnd"/>
      <w:r w:rsidRPr="00AE498F">
        <w:rPr>
          <w:rFonts w:ascii="Times New Roman" w:hAnsi="Times New Roman"/>
          <w:i/>
          <w:lang w:val="it-IT"/>
        </w:rPr>
        <w:t xml:space="preserve"> Letteratura della Migrazione</w:t>
      </w:r>
      <w:r>
        <w:rPr>
          <w:rFonts w:ascii="Times New Roman" w:hAnsi="Times New Roman"/>
          <w:lang w:val="it-IT"/>
        </w:rPr>
        <w:t xml:space="preserve">. Mantova: Associazione </w:t>
      </w:r>
      <w:proofErr w:type="spellStart"/>
      <w:r>
        <w:rPr>
          <w:rFonts w:ascii="Times New Roman" w:hAnsi="Times New Roman"/>
          <w:lang w:val="it-IT"/>
        </w:rPr>
        <w:t>Eksetra</w:t>
      </w:r>
      <w:proofErr w:type="spellEnd"/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>2004.</w:t>
      </w:r>
    </w:p>
    <w:p w14:paraId="194417A2" w14:textId="77777777" w:rsidR="00B31D89" w:rsidRDefault="00B31D89" w:rsidP="00B31D89">
      <w:pPr>
        <w:numPr>
          <w:ilvl w:val="0"/>
          <w:numId w:val="2"/>
        </w:numPr>
        <w:tabs>
          <w:tab w:val="clear" w:pos="720"/>
          <w:tab w:val="num" w:pos="99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“Middle Ground: The Multiple Spaces of ‘Italy’ in Contemporary Italophone Literature and Film.” </w:t>
      </w:r>
      <w:proofErr w:type="spellStart"/>
      <w:r w:rsidRPr="00AE498F">
        <w:rPr>
          <w:rFonts w:ascii="Times New Roman" w:hAnsi="Times New Roman"/>
          <w:i/>
          <w:color w:val="000000"/>
          <w:lang w:val="it-IT"/>
        </w:rPr>
        <w:t>Borderlines</w:t>
      </w:r>
      <w:proofErr w:type="spellEnd"/>
      <w:r w:rsidRPr="00AE498F">
        <w:rPr>
          <w:rFonts w:ascii="Times New Roman" w:hAnsi="Times New Roman"/>
          <w:i/>
          <w:color w:val="000000"/>
          <w:lang w:val="it-IT"/>
        </w:rPr>
        <w:t xml:space="preserve">: Migrazioni e identità nel </w:t>
      </w:r>
      <w:proofErr w:type="gramStart"/>
      <w:r w:rsidRPr="00AE498F">
        <w:rPr>
          <w:rFonts w:ascii="Times New Roman" w:hAnsi="Times New Roman"/>
          <w:i/>
          <w:color w:val="000000"/>
          <w:lang w:val="it-IT"/>
        </w:rPr>
        <w:t>novecento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. </w:t>
      </w:r>
      <w:r w:rsidRPr="00AE498F">
        <w:rPr>
          <w:rFonts w:ascii="Times New Roman" w:hAnsi="Times New Roman"/>
          <w:color w:val="000000"/>
          <w:lang w:val="it-IT"/>
        </w:rPr>
        <w:t>Jennifer B</w:t>
      </w:r>
      <w:r>
        <w:rPr>
          <w:rFonts w:ascii="Times New Roman" w:hAnsi="Times New Roman"/>
          <w:color w:val="000000"/>
          <w:lang w:val="it-IT"/>
        </w:rPr>
        <w:t xml:space="preserve">urns and Loredana </w:t>
      </w:r>
      <w:proofErr w:type="spellStart"/>
      <w:r>
        <w:rPr>
          <w:rFonts w:ascii="Times New Roman" w:hAnsi="Times New Roman"/>
          <w:color w:val="000000"/>
          <w:lang w:val="it-IT"/>
        </w:rPr>
        <w:t>Polezzi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it-IT"/>
        </w:rPr>
        <w:t>eds</w:t>
      </w:r>
      <w:proofErr w:type="spellEnd"/>
      <w:r>
        <w:rPr>
          <w:rFonts w:ascii="Times New Roman" w:hAnsi="Times New Roman"/>
          <w:color w:val="000000"/>
          <w:lang w:val="it-IT"/>
        </w:rPr>
        <w:t>.</w:t>
      </w:r>
      <w:r w:rsidRPr="00AE498F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Isernia</w:t>
      </w:r>
      <w:proofErr w:type="spellEnd"/>
      <w:r>
        <w:rPr>
          <w:rFonts w:ascii="Times New Roman" w:hAnsi="Times New Roman"/>
          <w:color w:val="000000"/>
        </w:rPr>
        <w:t>: Cosmo Iannone, 2003. 373-78.</w:t>
      </w:r>
    </w:p>
    <w:p w14:paraId="644B679C" w14:textId="77777777" w:rsidR="00B31D89" w:rsidRDefault="00B31D89" w:rsidP="00B31D89">
      <w:pPr>
        <w:numPr>
          <w:ilvl w:val="0"/>
          <w:numId w:val="2"/>
        </w:numPr>
        <w:ind w:left="1080" w:right="-216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423B4">
        <w:rPr>
          <w:rFonts w:ascii="Times New Roman" w:hAnsi="Times New Roman"/>
        </w:rPr>
        <w:t>Figures of Difference: Race, Nation, Gender and African-Italian Literature</w:t>
      </w:r>
      <w:r>
        <w:rPr>
          <w:rFonts w:ascii="Times New Roman" w:hAnsi="Times New Roman"/>
        </w:rPr>
        <w:t xml:space="preserve">” (PhD dissertation). Thesis Directors: Dr. </w:t>
      </w:r>
      <w:proofErr w:type="spellStart"/>
      <w:r>
        <w:rPr>
          <w:rFonts w:ascii="Times New Roman" w:hAnsi="Times New Roman"/>
        </w:rPr>
        <w:t>Adélékè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Adéèkó</w:t>
      </w:r>
      <w:proofErr w:type="spellEnd"/>
      <w:r>
        <w:rPr>
          <w:rFonts w:ascii="Times New Roman" w:hAnsi="Times New Roman"/>
        </w:rPr>
        <w:t xml:space="preserve"> and Dr. Jeffrey Cox, English &amp; Comparative Literature, CU Boulder. 2003.</w:t>
      </w:r>
    </w:p>
    <w:p w14:paraId="3BD2A9A2" w14:textId="77777777" w:rsidR="00B31D89" w:rsidRDefault="00B31D89" w:rsidP="00B31D89">
      <w:pPr>
        <w:numPr>
          <w:ilvl w:val="0"/>
          <w:numId w:val="2"/>
        </w:numPr>
        <w:tabs>
          <w:tab w:val="left" w:pos="1260"/>
        </w:tabs>
        <w:ind w:left="1080"/>
        <w:rPr>
          <w:rFonts w:ascii="Times New Roman" w:hAnsi="Times New Roman"/>
        </w:rPr>
      </w:pPr>
      <w:r w:rsidRPr="00AE498F">
        <w:rPr>
          <w:rFonts w:ascii="Times New Roman" w:hAnsi="Times New Roman"/>
          <w:lang w:val="it-IT"/>
        </w:rPr>
        <w:t xml:space="preserve">“Tutto il mondo è già qui.” </w:t>
      </w:r>
      <w:proofErr w:type="spellStart"/>
      <w:r>
        <w:rPr>
          <w:rFonts w:ascii="Times New Roman" w:hAnsi="Times New Roman"/>
          <w:i/>
        </w:rPr>
        <w:t>Caffé</w:t>
      </w:r>
      <w:proofErr w:type="spellEnd"/>
      <w:r>
        <w:rPr>
          <w:rFonts w:ascii="Times New Roman" w:hAnsi="Times New Roman"/>
        </w:rPr>
        <w:t>, no. 12 (</w:t>
      </w:r>
      <w:proofErr w:type="gramStart"/>
      <w:r>
        <w:rPr>
          <w:rFonts w:ascii="Times New Roman" w:hAnsi="Times New Roman"/>
        </w:rPr>
        <w:t>September,</w:t>
      </w:r>
      <w:proofErr w:type="gramEnd"/>
      <w:r>
        <w:rPr>
          <w:rFonts w:ascii="Times New Roman" w:hAnsi="Times New Roman"/>
        </w:rPr>
        <w:t xml:space="preserve"> 2002). Roma. </w:t>
      </w:r>
    </w:p>
    <w:p w14:paraId="1BC27D27" w14:textId="77777777" w:rsidR="00B31D89" w:rsidRDefault="00B31D89" w:rsidP="00B31D89">
      <w:pPr>
        <w:numPr>
          <w:ilvl w:val="0"/>
          <w:numId w:val="2"/>
        </w:numPr>
        <w:tabs>
          <w:tab w:val="clear" w:pos="720"/>
          <w:tab w:val="left" w:pos="1260"/>
        </w:tabs>
        <w:ind w:left="1080"/>
        <w:rPr>
          <w:rFonts w:ascii="Times New Roman" w:hAnsi="Times New Roman"/>
        </w:rPr>
      </w:pPr>
      <w:r w:rsidRPr="00AE498F">
        <w:rPr>
          <w:rFonts w:ascii="Times New Roman" w:hAnsi="Times New Roman"/>
          <w:lang w:val="it-IT"/>
        </w:rPr>
        <w:t xml:space="preserve">“Incontri e Incroci.” </w:t>
      </w:r>
      <w:proofErr w:type="spellStart"/>
      <w:r w:rsidRPr="00AE498F">
        <w:rPr>
          <w:rFonts w:ascii="Times New Roman" w:hAnsi="Times New Roman"/>
          <w:i/>
          <w:lang w:val="it-IT"/>
        </w:rPr>
        <w:t>Kúmá</w:t>
      </w:r>
      <w:proofErr w:type="spellEnd"/>
      <w:r w:rsidRPr="00AE498F">
        <w:rPr>
          <w:rFonts w:ascii="Times New Roman" w:hAnsi="Times New Roman"/>
          <w:i/>
          <w:lang w:val="it-IT"/>
        </w:rPr>
        <w:t>.</w:t>
      </w:r>
      <w:r w:rsidRPr="00AE498F">
        <w:rPr>
          <w:rFonts w:ascii="Times New Roman" w:hAnsi="Times New Roman"/>
          <w:lang w:val="it-IT"/>
        </w:rPr>
        <w:t xml:space="preserve"> Ed. A. Gnisci, Università di R</w:t>
      </w:r>
      <w:r>
        <w:rPr>
          <w:rFonts w:ascii="Times New Roman" w:hAnsi="Times New Roman"/>
          <w:lang w:val="it-IT"/>
        </w:rPr>
        <w:t>oma, La Sapienza, April 2002.</w:t>
      </w:r>
    </w:p>
    <w:p w14:paraId="0F47F7B8" w14:textId="77777777" w:rsidR="00B31D89" w:rsidRDefault="00B31D89" w:rsidP="00B31D89">
      <w:pPr>
        <w:numPr>
          <w:ilvl w:val="0"/>
          <w:numId w:val="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"Out of Italy: African-Italian Writing and Colonialist Discourse," </w:t>
      </w:r>
      <w:r>
        <w:rPr>
          <w:rFonts w:ascii="Times New Roman" w:hAnsi="Times New Roman"/>
          <w:i/>
        </w:rPr>
        <w:t>Italian Culture</w:t>
      </w:r>
      <w:r>
        <w:rPr>
          <w:rFonts w:ascii="Times New Roman" w:hAnsi="Times New Roman"/>
        </w:rPr>
        <w:t xml:space="preserve"> XVIII, 1, 2000.</w:t>
      </w:r>
    </w:p>
    <w:p w14:paraId="56F70A4F" w14:textId="77777777" w:rsidR="00B31D89" w:rsidRDefault="00B31D89" w:rsidP="00B31D89">
      <w:pPr>
        <w:numPr>
          <w:ilvl w:val="0"/>
          <w:numId w:val="2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"Waiting" (translation of Tunisian-Italian writer Salah </w:t>
      </w:r>
      <w:proofErr w:type="spellStart"/>
      <w:r>
        <w:rPr>
          <w:rFonts w:ascii="Times New Roman" w:hAnsi="Times New Roman"/>
        </w:rPr>
        <w:t>Methnani's</w:t>
      </w:r>
      <w:proofErr w:type="spellEnd"/>
      <w:r>
        <w:rPr>
          <w:rFonts w:ascii="Times New Roman" w:hAnsi="Times New Roman"/>
        </w:rPr>
        <w:t xml:space="preserve"> short story, "</w:t>
      </w:r>
      <w:proofErr w:type="spellStart"/>
      <w:r>
        <w:rPr>
          <w:rFonts w:ascii="Times New Roman" w:hAnsi="Times New Roman"/>
        </w:rPr>
        <w:t>L'attesa</w:t>
      </w:r>
      <w:proofErr w:type="spellEnd"/>
      <w:r>
        <w:rPr>
          <w:rFonts w:ascii="Times New Roman" w:hAnsi="Times New Roman"/>
        </w:rPr>
        <w:t xml:space="preserve">"), </w:t>
      </w:r>
      <w:r>
        <w:rPr>
          <w:rFonts w:ascii="Times New Roman" w:hAnsi="Times New Roman"/>
          <w:i/>
        </w:rPr>
        <w:t>Mediterranean Crossroads: Migration Literature in Italy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Graziella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Parati</w:t>
      </w:r>
      <w:proofErr w:type="spellEnd"/>
      <w:r>
        <w:rPr>
          <w:rFonts w:ascii="Times New Roman" w:hAnsi="Times New Roman"/>
        </w:rPr>
        <w:t>, ed., Farleigh Dickinson UP, 1999 (182-186).</w:t>
      </w:r>
    </w:p>
    <w:p w14:paraId="5E5368F1" w14:textId="77777777" w:rsidR="00B31D89" w:rsidRPr="00FE64CD" w:rsidRDefault="00B31D89" w:rsidP="00B31D89">
      <w:pPr>
        <w:numPr>
          <w:ilvl w:val="0"/>
          <w:numId w:val="2"/>
        </w:numPr>
        <w:ind w:left="10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“</w:t>
      </w:r>
      <w:r w:rsidRPr="00B423B4">
        <w:rPr>
          <w:rFonts w:ascii="Times New Roman" w:hAnsi="Times New Roman"/>
        </w:rPr>
        <w:t xml:space="preserve">Fingering the Wounds of Freedom: Leonard Kibera and the History of </w:t>
      </w:r>
      <w:r>
        <w:rPr>
          <w:rFonts w:ascii="Times New Roman" w:hAnsi="Times New Roman"/>
        </w:rPr>
        <w:t>‘</w:t>
      </w:r>
      <w:r w:rsidRPr="00B423B4">
        <w:rPr>
          <w:rFonts w:ascii="Times New Roman" w:hAnsi="Times New Roman"/>
          <w:i/>
        </w:rPr>
        <w:t xml:space="preserve">Mau </w:t>
      </w:r>
      <w:proofErr w:type="spellStart"/>
      <w:r w:rsidRPr="00B423B4">
        <w:rPr>
          <w:rFonts w:ascii="Times New Roman" w:hAnsi="Times New Roman"/>
          <w:i/>
        </w:rPr>
        <w:t>Mau</w:t>
      </w:r>
      <w:proofErr w:type="spellEnd"/>
      <w:r w:rsidRPr="00B423B4">
        <w:rPr>
          <w:rFonts w:ascii="Times New Roman" w:hAnsi="Times New Roman"/>
        </w:rPr>
        <w:t>’” (MA thesis)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Thesis Director: Dr. </w:t>
      </w:r>
      <w:proofErr w:type="spellStart"/>
      <w:r>
        <w:rPr>
          <w:rFonts w:ascii="Times New Roman" w:hAnsi="Times New Roman"/>
        </w:rPr>
        <w:t>Adélékè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Adéèkó</w:t>
      </w:r>
      <w:proofErr w:type="spellEnd"/>
      <w:r>
        <w:rPr>
          <w:rFonts w:ascii="Times New Roman" w:hAnsi="Times New Roman"/>
        </w:rPr>
        <w:t>, CU Boulder. 1998.</w:t>
      </w:r>
    </w:p>
    <w:p w14:paraId="40EDC323" w14:textId="77777777" w:rsidR="00B31D89" w:rsidRDefault="00B31D89" w:rsidP="00B31D89">
      <w:pPr>
        <w:tabs>
          <w:tab w:val="left" w:pos="720"/>
          <w:tab w:val="num" w:pos="990"/>
          <w:tab w:val="left" w:pos="1080"/>
        </w:tabs>
        <w:rPr>
          <w:rFonts w:ascii="Times New Roman" w:hAnsi="Times New Roman"/>
          <w:b/>
        </w:rPr>
      </w:pPr>
    </w:p>
    <w:p w14:paraId="1C967E60" w14:textId="77777777" w:rsidR="001B3917" w:rsidRDefault="001B3917" w:rsidP="001B39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TEACHING </w:t>
      </w:r>
    </w:p>
    <w:p w14:paraId="547AE471" w14:textId="77777777" w:rsidR="001B3917" w:rsidRDefault="001B3917" w:rsidP="001B3917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Colorado, Boulder</w:t>
      </w:r>
    </w:p>
    <w:p w14:paraId="4EFD7C2C" w14:textId="149F33B3" w:rsidR="00741534" w:rsidRDefault="00630B29" w:rsidP="0074153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Norlin Scholars Program</w:t>
      </w:r>
      <w:r w:rsidR="006E6365">
        <w:rPr>
          <w:rFonts w:ascii="Times New Roman" w:hAnsi="Times New Roman"/>
        </w:rPr>
        <w:t xml:space="preserve"> (2015-present)</w:t>
      </w:r>
    </w:p>
    <w:p w14:paraId="6D91714F" w14:textId="18FF2BEE" w:rsidR="00741534" w:rsidRDefault="00741534" w:rsidP="00741534">
      <w:pPr>
        <w:pStyle w:val="ListParagraph"/>
        <w:numPr>
          <w:ilvl w:val="0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Ways of Knowing in the Academy and Beyond (NRLN 2000)</w:t>
      </w:r>
    </w:p>
    <w:p w14:paraId="2AF520FC" w14:textId="10450EC6" w:rsidR="00741534" w:rsidRDefault="00741534" w:rsidP="00741534">
      <w:pPr>
        <w:pStyle w:val="ListParagraph"/>
        <w:numPr>
          <w:ilvl w:val="0"/>
          <w:numId w:val="2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Constructions of Knowledge in the Disciplines (NRLN 3500)</w:t>
      </w:r>
    </w:p>
    <w:p w14:paraId="70C2EC6D" w14:textId="77777777" w:rsidR="00041230" w:rsidRPr="00741534" w:rsidRDefault="00041230" w:rsidP="00041230">
      <w:pPr>
        <w:pStyle w:val="ListParagraph"/>
        <w:ind w:left="1080"/>
        <w:rPr>
          <w:rFonts w:ascii="Times New Roman" w:hAnsi="Times New Roman"/>
        </w:rPr>
      </w:pPr>
    </w:p>
    <w:p w14:paraId="099AAC67" w14:textId="6176E594" w:rsidR="001B3917" w:rsidRDefault="001B3917" w:rsidP="001B3917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Program for Writing &amp; Rhetoric</w:t>
      </w:r>
      <w:r w:rsidR="00041230">
        <w:rPr>
          <w:rFonts w:ascii="Times New Roman" w:hAnsi="Times New Roman"/>
        </w:rPr>
        <w:t xml:space="preserve"> </w:t>
      </w:r>
      <w:r w:rsidR="006E6365">
        <w:rPr>
          <w:rFonts w:ascii="Times New Roman" w:hAnsi="Times New Roman"/>
        </w:rPr>
        <w:t>(2006-2015)</w:t>
      </w:r>
    </w:p>
    <w:p w14:paraId="0DD4ADBC" w14:textId="77777777" w:rsidR="00264C09" w:rsidRDefault="00264C09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Writing on Science &amp; Society (WRTG 3030)</w:t>
      </w:r>
    </w:p>
    <w:p w14:paraId="3319AF42" w14:textId="51BF022F" w:rsidR="001B3917" w:rsidRDefault="009901F6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Imagining Africa</w:t>
      </w:r>
      <w:r w:rsidR="001C3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(WRTG 3020)</w:t>
      </w:r>
      <w:r w:rsidR="001C3BFA">
        <w:rPr>
          <w:rFonts w:ascii="Times New Roman" w:hAnsi="Times New Roman"/>
        </w:rPr>
        <w:t xml:space="preserve"> </w:t>
      </w:r>
    </w:p>
    <w:p w14:paraId="7B654606" w14:textId="77777777" w:rsidR="001B3917" w:rsidRDefault="001B3917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Dystopias on Film (WRTG 3020)</w:t>
      </w:r>
    </w:p>
    <w:p w14:paraId="773C4638" w14:textId="77777777" w:rsidR="001B3917" w:rsidRDefault="001B3917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Advanced First Year Writing &amp; Rhetoric (WRTG 1250)</w:t>
      </w:r>
    </w:p>
    <w:p w14:paraId="5E5EBDDD" w14:textId="77777777" w:rsidR="001B3917" w:rsidRDefault="001B3917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Year </w:t>
      </w:r>
      <w:r w:rsidR="009901F6">
        <w:rPr>
          <w:rFonts w:ascii="Times New Roman" w:hAnsi="Times New Roman"/>
        </w:rPr>
        <w:t>Writing &amp; Rhetoric (WRTG 1150)</w:t>
      </w:r>
    </w:p>
    <w:p w14:paraId="73A6BA4C" w14:textId="77777777" w:rsidR="001B3917" w:rsidRDefault="001B3917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Extended First Year Writing &amp; Rhetoric </w:t>
      </w:r>
      <w:r w:rsidR="009901F6">
        <w:rPr>
          <w:rFonts w:ascii="Times New Roman" w:hAnsi="Times New Roman"/>
        </w:rPr>
        <w:t>(WRTG 1100)</w:t>
      </w:r>
    </w:p>
    <w:p w14:paraId="5E45EED8" w14:textId="77777777" w:rsidR="0067546F" w:rsidRDefault="0067546F" w:rsidP="001B3917">
      <w:pPr>
        <w:ind w:left="720" w:hanging="360"/>
        <w:rPr>
          <w:rFonts w:ascii="Times New Roman" w:hAnsi="Times New Roman"/>
        </w:rPr>
      </w:pPr>
    </w:p>
    <w:p w14:paraId="3BE8AA69" w14:textId="43D26A8B" w:rsidR="001B3917" w:rsidRDefault="001B3917" w:rsidP="001B3917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Dept. of Comparative Literature &amp; Humanities</w:t>
      </w:r>
      <w:r w:rsidR="00041230">
        <w:rPr>
          <w:rFonts w:ascii="Times New Roman" w:hAnsi="Times New Roman"/>
        </w:rPr>
        <w:t xml:space="preserve"> </w:t>
      </w:r>
      <w:r w:rsidR="006E6365">
        <w:rPr>
          <w:rFonts w:ascii="Times New Roman" w:hAnsi="Times New Roman"/>
        </w:rPr>
        <w:t>(1998-</w:t>
      </w:r>
      <w:r w:rsidR="00A66653">
        <w:rPr>
          <w:rFonts w:ascii="Times New Roman" w:hAnsi="Times New Roman"/>
        </w:rPr>
        <w:t>2003)</w:t>
      </w:r>
    </w:p>
    <w:p w14:paraId="67DE6518" w14:textId="77777777" w:rsidR="001B3917" w:rsidRDefault="000265EE" w:rsidP="001B3917">
      <w:pPr>
        <w:numPr>
          <w:ilvl w:val="0"/>
          <w:numId w:val="6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HUMN 1010: </w:t>
      </w:r>
      <w:r w:rsidR="001B3917">
        <w:rPr>
          <w:rFonts w:ascii="Times New Roman" w:hAnsi="Times New Roman"/>
        </w:rPr>
        <w:t>Intro. to Humanities 1 (Antiquity to the Ren</w:t>
      </w:r>
      <w:r w:rsidR="009901F6">
        <w:rPr>
          <w:rFonts w:ascii="Times New Roman" w:hAnsi="Times New Roman"/>
        </w:rPr>
        <w:t>aissance)</w:t>
      </w:r>
    </w:p>
    <w:p w14:paraId="59D93996" w14:textId="77777777" w:rsidR="001B3917" w:rsidRDefault="000265EE" w:rsidP="001B3917">
      <w:pPr>
        <w:numPr>
          <w:ilvl w:val="0"/>
          <w:numId w:val="6"/>
        </w:numPr>
        <w:tabs>
          <w:tab w:val="clear" w:pos="720"/>
        </w:tabs>
        <w:ind w:left="1080"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HUMN 1020: </w:t>
      </w:r>
      <w:r w:rsidR="001B3917">
        <w:rPr>
          <w:rFonts w:ascii="Times New Roman" w:hAnsi="Times New Roman"/>
        </w:rPr>
        <w:t>Intro. to Humanities</w:t>
      </w:r>
      <w:r w:rsidR="009901F6">
        <w:rPr>
          <w:rFonts w:ascii="Times New Roman" w:hAnsi="Times New Roman"/>
        </w:rPr>
        <w:t xml:space="preserve"> 2 (Renaissance to 20th Cent.)</w:t>
      </w:r>
    </w:p>
    <w:p w14:paraId="7D831099" w14:textId="77777777" w:rsidR="001B3917" w:rsidRDefault="001B3917" w:rsidP="001B3917">
      <w:pPr>
        <w:ind w:left="720" w:right="-450"/>
        <w:rPr>
          <w:rFonts w:ascii="Times New Roman" w:hAnsi="Times New Roman"/>
        </w:rPr>
      </w:pPr>
    </w:p>
    <w:p w14:paraId="2820A702" w14:textId="7AAA490A" w:rsidR="001B3917" w:rsidRDefault="001B3917" w:rsidP="001B3917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Dept. of French &amp; Italian</w:t>
      </w:r>
      <w:r w:rsidR="00A66653">
        <w:rPr>
          <w:rFonts w:ascii="Times New Roman" w:hAnsi="Times New Roman"/>
        </w:rPr>
        <w:t xml:space="preserve"> (1994-1998; 2003ff.)</w:t>
      </w:r>
    </w:p>
    <w:p w14:paraId="07B3C116" w14:textId="77777777" w:rsidR="001B3917" w:rsidRDefault="009532D2" w:rsidP="001B3917">
      <w:pPr>
        <w:numPr>
          <w:ilvl w:val="0"/>
          <w:numId w:val="7"/>
        </w:numPr>
        <w:tabs>
          <w:tab w:val="clear" w:pos="144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3140: </w:t>
      </w:r>
      <w:r w:rsidR="001B3917">
        <w:rPr>
          <w:rFonts w:ascii="Times New Roman" w:hAnsi="Times New Roman"/>
        </w:rPr>
        <w:t>20</w:t>
      </w:r>
      <w:r w:rsidR="001B3917">
        <w:rPr>
          <w:rFonts w:ascii="Times New Roman" w:hAnsi="Times New Roman"/>
          <w:vertAlign w:val="superscript"/>
        </w:rPr>
        <w:t>th</w:t>
      </w:r>
      <w:r w:rsidR="001B3917">
        <w:rPr>
          <w:rFonts w:ascii="Times New Roman" w:hAnsi="Times New Roman"/>
        </w:rPr>
        <w:t xml:space="preserve"> Century Italian Literature – Italian Po</w:t>
      </w:r>
      <w:r>
        <w:rPr>
          <w:rFonts w:ascii="Times New Roman" w:hAnsi="Times New Roman"/>
        </w:rPr>
        <w:t xml:space="preserve">stcolonialism </w:t>
      </w:r>
      <w:r w:rsidR="005077AB">
        <w:rPr>
          <w:rFonts w:ascii="Times New Roman" w:hAnsi="Times New Roman"/>
        </w:rPr>
        <w:t>(designed course)</w:t>
      </w:r>
    </w:p>
    <w:p w14:paraId="160315CD" w14:textId="77777777" w:rsidR="001B3917" w:rsidRDefault="009532D2" w:rsidP="001B3917">
      <w:pPr>
        <w:numPr>
          <w:ilvl w:val="0"/>
          <w:numId w:val="7"/>
        </w:numPr>
        <w:tabs>
          <w:tab w:val="clear" w:pos="144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ITAL 1010: </w:t>
      </w:r>
      <w:r w:rsidR="001B3917">
        <w:rPr>
          <w:rFonts w:ascii="Times New Roman" w:hAnsi="Times New Roman"/>
        </w:rPr>
        <w:t>1st</w:t>
      </w:r>
      <w:r w:rsidR="009901F6">
        <w:rPr>
          <w:rFonts w:ascii="Times New Roman" w:hAnsi="Times New Roman"/>
        </w:rPr>
        <w:t xml:space="preserve"> semester Italian</w:t>
      </w:r>
    </w:p>
    <w:p w14:paraId="0F6824C7" w14:textId="77777777" w:rsidR="001B3917" w:rsidRDefault="009532D2" w:rsidP="001B3917">
      <w:pPr>
        <w:numPr>
          <w:ilvl w:val="0"/>
          <w:numId w:val="7"/>
        </w:numPr>
        <w:tabs>
          <w:tab w:val="clear" w:pos="144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ITAL 1020: </w:t>
      </w:r>
      <w:r w:rsidR="009901F6">
        <w:rPr>
          <w:rFonts w:ascii="Times New Roman" w:hAnsi="Times New Roman"/>
        </w:rPr>
        <w:t>2nd semester Italian</w:t>
      </w:r>
    </w:p>
    <w:p w14:paraId="2957AED3" w14:textId="77777777" w:rsidR="0067546F" w:rsidRDefault="0067546F" w:rsidP="001B3917">
      <w:pPr>
        <w:ind w:left="720" w:hanging="360"/>
        <w:rPr>
          <w:rFonts w:ascii="Times New Roman" w:hAnsi="Times New Roman"/>
        </w:rPr>
      </w:pPr>
    </w:p>
    <w:p w14:paraId="23DAA7E6" w14:textId="71C1098E" w:rsidR="001B3917" w:rsidRDefault="001B3917" w:rsidP="001B3917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Division of Continuing Education</w:t>
      </w:r>
      <w:r w:rsidR="00041230">
        <w:rPr>
          <w:rFonts w:ascii="Times New Roman" w:hAnsi="Times New Roman"/>
        </w:rPr>
        <w:t xml:space="preserve"> </w:t>
      </w:r>
      <w:r w:rsidR="00A66653">
        <w:rPr>
          <w:rFonts w:ascii="Times New Roman" w:hAnsi="Times New Roman"/>
        </w:rPr>
        <w:t>(1995-2000)</w:t>
      </w:r>
    </w:p>
    <w:p w14:paraId="1667F4D4" w14:textId="77777777" w:rsidR="001B3917" w:rsidRDefault="001B3917" w:rsidP="001B3917">
      <w:pPr>
        <w:numPr>
          <w:ilvl w:val="0"/>
          <w:numId w:val="8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Be</w:t>
      </w:r>
      <w:r w:rsidR="009901F6">
        <w:rPr>
          <w:rFonts w:ascii="Times New Roman" w:hAnsi="Times New Roman"/>
        </w:rPr>
        <w:t>ginning Conversational Italian</w:t>
      </w:r>
    </w:p>
    <w:p w14:paraId="2D282D6D" w14:textId="77777777" w:rsidR="001B3917" w:rsidRDefault="001B3917" w:rsidP="001B3917">
      <w:pPr>
        <w:numPr>
          <w:ilvl w:val="0"/>
          <w:numId w:val="8"/>
        </w:numPr>
        <w:tabs>
          <w:tab w:val="clear" w:pos="720"/>
        </w:tabs>
        <w:ind w:left="1080" w:right="-360"/>
        <w:rPr>
          <w:rFonts w:ascii="Times New Roman" w:hAnsi="Times New Roman"/>
        </w:rPr>
      </w:pPr>
      <w:r>
        <w:rPr>
          <w:rFonts w:ascii="Times New Roman" w:hAnsi="Times New Roman"/>
        </w:rPr>
        <w:t>Conversational Italian</w:t>
      </w:r>
      <w:r w:rsidR="009901F6">
        <w:rPr>
          <w:rFonts w:ascii="Times New Roman" w:hAnsi="Times New Roman"/>
        </w:rPr>
        <w:t xml:space="preserve"> for Advanced Beginners</w:t>
      </w:r>
    </w:p>
    <w:p w14:paraId="79638237" w14:textId="77777777" w:rsidR="0067546F" w:rsidRDefault="0067546F" w:rsidP="001B3917">
      <w:pPr>
        <w:ind w:left="360"/>
        <w:rPr>
          <w:rFonts w:ascii="Times New Roman" w:hAnsi="Times New Roman"/>
        </w:rPr>
      </w:pPr>
    </w:p>
    <w:p w14:paraId="79876D17" w14:textId="77777777" w:rsidR="001B3917" w:rsidRDefault="001B3917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Graduate School</w:t>
      </w:r>
    </w:p>
    <w:p w14:paraId="5B7107F6" w14:textId="77777777" w:rsidR="001B3917" w:rsidRDefault="001B3917" w:rsidP="001B3917">
      <w:pPr>
        <w:numPr>
          <w:ilvl w:val="0"/>
          <w:numId w:val="5"/>
        </w:numPr>
        <w:tabs>
          <w:tab w:val="clear" w:pos="7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Completed Teacher Certification Program and Lead Graduate Teacher Training, 1999</w:t>
      </w:r>
    </w:p>
    <w:p w14:paraId="1A4B44E8" w14:textId="77777777" w:rsidR="001B3917" w:rsidRDefault="001B3917" w:rsidP="001B3917">
      <w:pPr>
        <w:ind w:left="1080" w:right="-360" w:hanging="360"/>
        <w:rPr>
          <w:rFonts w:ascii="Times New Roman" w:hAnsi="Times New Roman"/>
        </w:rPr>
      </w:pPr>
    </w:p>
    <w:p w14:paraId="549F3845" w14:textId="733B0BFA" w:rsidR="001B3917" w:rsidRDefault="001B3917" w:rsidP="001B3917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Houston-Downtown</w:t>
      </w:r>
      <w:r w:rsidR="00041230">
        <w:rPr>
          <w:rFonts w:ascii="Times New Roman" w:hAnsi="Times New Roman"/>
        </w:rPr>
        <w:t xml:space="preserve"> </w:t>
      </w:r>
    </w:p>
    <w:p w14:paraId="7B3E8D8C" w14:textId="3B4771C1" w:rsidR="001B3917" w:rsidRDefault="001B3917" w:rsidP="001B3917">
      <w:pPr>
        <w:ind w:lef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>Department of English</w:t>
      </w:r>
      <w:r w:rsidR="00041230">
        <w:rPr>
          <w:rFonts w:ascii="Times New Roman" w:hAnsi="Times New Roman"/>
        </w:rPr>
        <w:t xml:space="preserve"> </w:t>
      </w:r>
      <w:r w:rsidR="00A66653">
        <w:rPr>
          <w:rFonts w:ascii="Times New Roman" w:hAnsi="Times New Roman"/>
        </w:rPr>
        <w:t>(2003-2006)</w:t>
      </w:r>
    </w:p>
    <w:p w14:paraId="29C935F0" w14:textId="77777777" w:rsidR="005077AB" w:rsidRDefault="005077AB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Co-designed Postcolonial Studies &amp; World Literature curricula, 2003-04</w:t>
      </w:r>
    </w:p>
    <w:p w14:paraId="2726F841" w14:textId="5D7486A7" w:rsidR="001B3917" w:rsidRDefault="001B3917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4390:</w:t>
      </w:r>
      <w:r w:rsidR="00D841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“African Literature &amp; Culture in a</w:t>
      </w:r>
      <w:r w:rsidR="009901F6">
        <w:rPr>
          <w:rFonts w:ascii="Times New Roman" w:hAnsi="Times New Roman"/>
        </w:rPr>
        <w:t xml:space="preserve"> ‘Postcolonial’ Age”</w:t>
      </w:r>
    </w:p>
    <w:p w14:paraId="1D0E94B5" w14:textId="51790C7A" w:rsidR="001B3917" w:rsidRDefault="00D84171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3341: </w:t>
      </w:r>
      <w:r w:rsidR="001B3917">
        <w:rPr>
          <w:rFonts w:ascii="Times New Roman" w:hAnsi="Times New Roman"/>
        </w:rPr>
        <w:t>Introduction to Postcolonial S</w:t>
      </w:r>
      <w:r w:rsidR="009901F6">
        <w:rPr>
          <w:rFonts w:ascii="Times New Roman" w:hAnsi="Times New Roman"/>
        </w:rPr>
        <w:t>tudies</w:t>
      </w:r>
    </w:p>
    <w:p w14:paraId="536B94FB" w14:textId="77777777" w:rsidR="001B3917" w:rsidRDefault="001B3917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Directed Study: “African Nationalisms &amp; the Postcolonial Condition”, David Botha, Spring 2005</w:t>
      </w:r>
    </w:p>
    <w:p w14:paraId="613F47FC" w14:textId="17F7D45B" w:rsidR="001B3917" w:rsidRDefault="00D84171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3313:</w:t>
      </w:r>
      <w:r w:rsidR="001B3917">
        <w:rPr>
          <w:rFonts w:ascii="Times New Roman" w:hAnsi="Times New Roman"/>
        </w:rPr>
        <w:t xml:space="preserve"> Studies in D</w:t>
      </w:r>
      <w:r w:rsidR="009901F6">
        <w:rPr>
          <w:rFonts w:ascii="Times New Roman" w:hAnsi="Times New Roman"/>
        </w:rPr>
        <w:t>ramatic Literature</w:t>
      </w:r>
    </w:p>
    <w:p w14:paraId="53B9707A" w14:textId="621F7B8E" w:rsidR="001B3917" w:rsidRDefault="00D84171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2302:</w:t>
      </w:r>
      <w:r w:rsidR="001B3917">
        <w:rPr>
          <w:rFonts w:ascii="Times New Roman" w:hAnsi="Times New Roman"/>
        </w:rPr>
        <w:t xml:space="preserve"> “Satire and Social Protest in the Literature of the Atlantic World” (17</w:t>
      </w:r>
      <w:r w:rsidR="001B3917" w:rsidRPr="00444728">
        <w:rPr>
          <w:rFonts w:ascii="Times New Roman" w:hAnsi="Times New Roman"/>
          <w:vertAlign w:val="superscript"/>
        </w:rPr>
        <w:t>th</w:t>
      </w:r>
      <w:r w:rsidR="001B3917">
        <w:rPr>
          <w:rFonts w:ascii="Times New Roman" w:hAnsi="Times New Roman"/>
        </w:rPr>
        <w:t xml:space="preserve"> Century to Presen</w:t>
      </w:r>
      <w:r w:rsidR="009901F6">
        <w:rPr>
          <w:rFonts w:ascii="Times New Roman" w:hAnsi="Times New Roman"/>
        </w:rPr>
        <w:t>t)</w:t>
      </w:r>
    </w:p>
    <w:p w14:paraId="0C1CE1AC" w14:textId="473368AB" w:rsidR="001B3917" w:rsidRDefault="00D84171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2301: </w:t>
      </w:r>
      <w:r w:rsidR="001B3917">
        <w:rPr>
          <w:rFonts w:ascii="Times New Roman" w:hAnsi="Times New Roman"/>
        </w:rPr>
        <w:t>“Heroes and Storytellers: Adventures in Early World Li</w:t>
      </w:r>
      <w:r w:rsidR="009901F6">
        <w:rPr>
          <w:rFonts w:ascii="Times New Roman" w:hAnsi="Times New Roman"/>
        </w:rPr>
        <w:t>terature”</w:t>
      </w:r>
    </w:p>
    <w:p w14:paraId="4B0A45CC" w14:textId="1B0C5392" w:rsidR="001B3917" w:rsidRDefault="001B3917" w:rsidP="001B391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1</w:t>
      </w:r>
      <w:r w:rsidR="00D84171">
        <w:rPr>
          <w:rFonts w:ascii="Times New Roman" w:hAnsi="Times New Roman"/>
        </w:rPr>
        <w:t xml:space="preserve">302: </w:t>
      </w:r>
      <w:r w:rsidR="009901F6">
        <w:rPr>
          <w:rFonts w:ascii="Times New Roman" w:hAnsi="Times New Roman"/>
        </w:rPr>
        <w:t>Composition II</w:t>
      </w:r>
    </w:p>
    <w:p w14:paraId="6424736E" w14:textId="77777777" w:rsidR="001B3917" w:rsidRDefault="001B3917" w:rsidP="001B3917">
      <w:pPr>
        <w:ind w:left="1440" w:hanging="720"/>
        <w:rPr>
          <w:rFonts w:ascii="Times New Roman" w:hAnsi="Times New Roman"/>
        </w:rPr>
      </w:pPr>
    </w:p>
    <w:p w14:paraId="656D385F" w14:textId="77777777" w:rsidR="001B3917" w:rsidRDefault="001B3917" w:rsidP="001B3917">
      <w:pPr>
        <w:ind w:left="360" w:right="-360" w:hanging="360"/>
        <w:rPr>
          <w:rFonts w:ascii="Times New Roman" w:hAnsi="Times New Roman"/>
        </w:rPr>
      </w:pPr>
      <w:r>
        <w:rPr>
          <w:rFonts w:ascii="Times New Roman" w:hAnsi="Times New Roman"/>
        </w:rPr>
        <w:t>University of Denver, University College</w:t>
      </w:r>
    </w:p>
    <w:p w14:paraId="2A18868E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Introduction to Italian Language &amp; Culture, Summer 1999</w:t>
      </w:r>
    </w:p>
    <w:p w14:paraId="09EEBA99" w14:textId="77777777" w:rsidR="001B3917" w:rsidRDefault="001B3917" w:rsidP="001B3917">
      <w:pPr>
        <w:ind w:left="360" w:hanging="360"/>
        <w:rPr>
          <w:rFonts w:ascii="Times New Roman" w:hAnsi="Times New Roman"/>
        </w:rPr>
      </w:pPr>
    </w:p>
    <w:p w14:paraId="26793E39" w14:textId="77777777" w:rsidR="001B3917" w:rsidRDefault="001B3917" w:rsidP="001B3917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Inlingua</w:t>
      </w:r>
      <w:proofErr w:type="spellEnd"/>
      <w:r>
        <w:rPr>
          <w:rFonts w:ascii="Times New Roman" w:hAnsi="Times New Roman"/>
        </w:rPr>
        <w:t xml:space="preserve"> Foreign Language School, Venice (Mestre), Italy</w:t>
      </w:r>
    </w:p>
    <w:p w14:paraId="1454E4DB" w14:textId="77777777" w:rsidR="001B3917" w:rsidRDefault="001B3917" w:rsidP="001B3917">
      <w:pPr>
        <w:numPr>
          <w:ilvl w:val="0"/>
          <w:numId w:val="9"/>
        </w:numPr>
        <w:ind w:left="1080" w:right="-45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Instructor of English as a Foreign Language (designed own courses), 1991-92</w:t>
      </w:r>
    </w:p>
    <w:p w14:paraId="3F855B88" w14:textId="77777777" w:rsidR="0066330E" w:rsidRDefault="0066330E">
      <w:pPr>
        <w:rPr>
          <w:rFonts w:ascii="Times New Roman" w:hAnsi="Times New Roman"/>
          <w:b/>
        </w:rPr>
      </w:pPr>
    </w:p>
    <w:p w14:paraId="79CF60EC" w14:textId="77777777" w:rsidR="001B3917" w:rsidRDefault="001B3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SERVICE</w:t>
      </w:r>
    </w:p>
    <w:p w14:paraId="23C62EF4" w14:textId="77777777" w:rsidR="001B3917" w:rsidRDefault="001B3917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Colorado, Boulder</w:t>
      </w:r>
    </w:p>
    <w:p w14:paraId="05040BCE" w14:textId="77777777" w:rsidR="001B3917" w:rsidRDefault="001B3917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Departmental</w:t>
      </w:r>
    </w:p>
    <w:p w14:paraId="42736F92" w14:textId="30003A83" w:rsidR="001C1F13" w:rsidRDefault="001C1F13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Undergraduate Enrichment Programs (UEP)</w:t>
      </w:r>
    </w:p>
    <w:p w14:paraId="618C185E" w14:textId="32DF959F" w:rsidR="001C1F13" w:rsidRPr="001C1F13" w:rsidRDefault="001C1F13" w:rsidP="001C1F13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Norlin Scholars Teaching Faculty –</w:t>
      </w:r>
      <w:r w:rsidR="00080EE2">
        <w:rPr>
          <w:rFonts w:ascii="Times New Roman" w:hAnsi="Times New Roman"/>
        </w:rPr>
        <w:t xml:space="preserve"> mentoring and advising of ~100 Norlin scholars, designing/conducting </w:t>
      </w:r>
      <w:r>
        <w:rPr>
          <w:rFonts w:ascii="Times New Roman" w:hAnsi="Times New Roman"/>
        </w:rPr>
        <w:t>co-curricular programming</w:t>
      </w:r>
      <w:r w:rsidR="00080EE2">
        <w:rPr>
          <w:rFonts w:ascii="Times New Roman" w:hAnsi="Times New Roman"/>
        </w:rPr>
        <w:t xml:space="preserve"> and student support activities</w:t>
      </w:r>
      <w:r>
        <w:rPr>
          <w:rFonts w:ascii="Times New Roman" w:hAnsi="Times New Roman"/>
        </w:rPr>
        <w:t xml:space="preserve">, </w:t>
      </w:r>
      <w:r w:rsidR="00B76BAA">
        <w:rPr>
          <w:rFonts w:ascii="Times New Roman" w:hAnsi="Times New Roman"/>
        </w:rPr>
        <w:t>hiring/</w:t>
      </w:r>
      <w:r>
        <w:rPr>
          <w:rFonts w:ascii="Times New Roman" w:hAnsi="Times New Roman"/>
        </w:rPr>
        <w:t xml:space="preserve">overseeing of student interns, </w:t>
      </w:r>
      <w:r w:rsidR="0066330E">
        <w:rPr>
          <w:rFonts w:ascii="Times New Roman" w:hAnsi="Times New Roman"/>
        </w:rPr>
        <w:t xml:space="preserve">program administration including application reviews, </w:t>
      </w:r>
      <w:r>
        <w:rPr>
          <w:rFonts w:ascii="Times New Roman" w:hAnsi="Times New Roman"/>
        </w:rPr>
        <w:t>planning/execution of undergraduate UEP Scholars (Research) Conference, etc. Fall 2015-present</w:t>
      </w:r>
    </w:p>
    <w:p w14:paraId="4EE14161" w14:textId="2CD55088" w:rsidR="001C1F13" w:rsidRDefault="001C1F13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Program for Writing &amp; Rhetoric (PWR)</w:t>
      </w:r>
    </w:p>
    <w:p w14:paraId="123DFE27" w14:textId="12296233" w:rsidR="00FB728B" w:rsidRDefault="00FB728B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Co-Chair, Diversity &amp; Student Services Committee, Fall 2011-Spring 2014</w:t>
      </w:r>
    </w:p>
    <w:p w14:paraId="0745840E" w14:textId="5E2DA404" w:rsidR="001B3917" w:rsidRDefault="00FF7681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Diversity &amp;</w:t>
      </w:r>
      <w:r w:rsidR="001B3917">
        <w:rPr>
          <w:rFonts w:ascii="Times New Roman" w:hAnsi="Times New Roman"/>
        </w:rPr>
        <w:t xml:space="preserve"> Student Services Committee</w:t>
      </w:r>
      <w:r w:rsidR="00FB728B">
        <w:rPr>
          <w:rFonts w:ascii="Times New Roman" w:hAnsi="Times New Roman"/>
        </w:rPr>
        <w:t>, active member</w:t>
      </w:r>
      <w:r w:rsidR="001B3917">
        <w:rPr>
          <w:rFonts w:ascii="Times New Roman" w:hAnsi="Times New Roman"/>
        </w:rPr>
        <w:t>, Fall 2009-</w:t>
      </w:r>
      <w:r w:rsidR="00A12297">
        <w:rPr>
          <w:rFonts w:ascii="Times New Roman" w:hAnsi="Times New Roman"/>
        </w:rPr>
        <w:t>Spring 2015</w:t>
      </w:r>
      <w:r w:rsidR="00FB728B">
        <w:rPr>
          <w:rFonts w:ascii="Times New Roman" w:hAnsi="Times New Roman"/>
        </w:rPr>
        <w:t xml:space="preserve"> </w:t>
      </w:r>
    </w:p>
    <w:p w14:paraId="10E7B2A1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Writing Center/Writing Across the Curriculum Committee, Fall 2006-</w:t>
      </w:r>
      <w:r w:rsidR="0067546F">
        <w:rPr>
          <w:rFonts w:ascii="Times New Roman" w:hAnsi="Times New Roman"/>
        </w:rPr>
        <w:t>Fall 2012</w:t>
      </w:r>
    </w:p>
    <w:p w14:paraId="23BC7E0A" w14:textId="77777777" w:rsidR="001B3917" w:rsidRDefault="001B3917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</w:t>
      </w:r>
    </w:p>
    <w:p w14:paraId="2B0DC758" w14:textId="619D41E8" w:rsidR="00284886" w:rsidRDefault="00284886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Affairs Advisory Board. Inaugural Board Member. Office of Faculty Affairs, 2019-</w:t>
      </w:r>
      <w:r w:rsidR="005155E5">
        <w:rPr>
          <w:rFonts w:ascii="Times New Roman" w:hAnsi="Times New Roman"/>
          <w:szCs w:val="24"/>
        </w:rPr>
        <w:t>present</w:t>
      </w:r>
    </w:p>
    <w:p w14:paraId="2ABBD99D" w14:textId="3CE34786" w:rsidR="007E151D" w:rsidRDefault="007E151D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 Playback Ensemble. Co-founder and Artistic Director. 2019-present</w:t>
      </w:r>
    </w:p>
    <w:p w14:paraId="6BB4D024" w14:textId="763BB8D7" w:rsidR="005155E5" w:rsidRPr="00284886" w:rsidRDefault="005155E5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Boosting and Developing Antiracism Speaking Skills. Co-founder. Faculty-staff professional development group. 2020-</w:t>
      </w:r>
      <w:r w:rsidR="007E151D">
        <w:rPr>
          <w:rFonts w:ascii="Times New Roman" w:hAnsi="Times New Roman"/>
          <w:szCs w:val="24"/>
        </w:rPr>
        <w:t>2021</w:t>
      </w:r>
    </w:p>
    <w:p w14:paraId="4B3AF6F6" w14:textId="72D3310D" w:rsidR="00391DC2" w:rsidRPr="00391DC2" w:rsidRDefault="00391DC2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lastRenderedPageBreak/>
        <w:t>BuffsUnited</w:t>
      </w:r>
      <w:proofErr w:type="spellEnd"/>
      <w:r>
        <w:rPr>
          <w:rFonts w:ascii="Times New Roman" w:hAnsi="Times New Roman"/>
        </w:rPr>
        <w:t xml:space="preserve"> co-founder. Chancellor’s Office funded, collaborative student/staff/faculty group to promote </w:t>
      </w:r>
      <w:r w:rsidR="0047214F">
        <w:rPr>
          <w:rFonts w:ascii="Times New Roman" w:hAnsi="Times New Roman"/>
        </w:rPr>
        <w:t xml:space="preserve">inclusive community and </w:t>
      </w:r>
      <w:r>
        <w:rPr>
          <w:rFonts w:ascii="Times New Roman" w:hAnsi="Times New Roman"/>
        </w:rPr>
        <w:t>values of Colorado Creed, 2017</w:t>
      </w:r>
    </w:p>
    <w:p w14:paraId="113C1E47" w14:textId="6E9E554A" w:rsidR="001B3917" w:rsidRPr="000C0A1F" w:rsidRDefault="001B3917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Interactive Theater </w:t>
      </w:r>
      <w:r w:rsidRPr="000C0A1F">
        <w:rPr>
          <w:rFonts w:ascii="Times New Roman" w:hAnsi="Times New Roman"/>
          <w:szCs w:val="24"/>
        </w:rPr>
        <w:t xml:space="preserve">Project, </w:t>
      </w:r>
      <w:proofErr w:type="gramStart"/>
      <w:r w:rsidRPr="000C0A1F">
        <w:rPr>
          <w:rFonts w:ascii="Times New Roman" w:hAnsi="Times New Roman"/>
          <w:szCs w:val="24"/>
        </w:rPr>
        <w:t>Fall</w:t>
      </w:r>
      <w:proofErr w:type="gramEnd"/>
      <w:r w:rsidRPr="000C0A1F">
        <w:rPr>
          <w:rFonts w:ascii="Times New Roman" w:hAnsi="Times New Roman"/>
          <w:szCs w:val="24"/>
        </w:rPr>
        <w:t xml:space="preserve"> 2006-Spring 2007</w:t>
      </w:r>
      <w:r w:rsidR="00FF7681" w:rsidRPr="000C0A1F">
        <w:rPr>
          <w:rFonts w:ascii="Times New Roman" w:hAnsi="Times New Roman"/>
          <w:szCs w:val="24"/>
        </w:rPr>
        <w:t>, Fall 2010</w:t>
      </w:r>
    </w:p>
    <w:p w14:paraId="4A6238B3" w14:textId="66E0384D" w:rsidR="000C0A1F" w:rsidRPr="000C0A1F" w:rsidRDefault="007E151D" w:rsidP="000C0A1F">
      <w:pPr>
        <w:numPr>
          <w:ilvl w:val="0"/>
          <w:numId w:val="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MOTUS Theater </w:t>
      </w:r>
      <w:r w:rsidR="000C0A1F" w:rsidRPr="000C0A1F">
        <w:rPr>
          <w:rFonts w:ascii="Times New Roman" w:hAnsi="Times New Roman"/>
          <w:szCs w:val="24"/>
        </w:rPr>
        <w:t>Founding Board Member &amp; Co-organizer (non-profi</w:t>
      </w:r>
      <w:r w:rsidR="00A12297">
        <w:rPr>
          <w:rFonts w:ascii="Times New Roman" w:hAnsi="Times New Roman"/>
          <w:szCs w:val="24"/>
        </w:rPr>
        <w:t>t to promote community dialogue</w:t>
      </w:r>
      <w:r w:rsidR="000C0A1F" w:rsidRPr="000C0A1F">
        <w:rPr>
          <w:rFonts w:ascii="Times New Roman" w:hAnsi="Times New Roman"/>
          <w:szCs w:val="24"/>
        </w:rPr>
        <w:t xml:space="preserve"> on race, class, </w:t>
      </w:r>
      <w:proofErr w:type="gramStart"/>
      <w:r w:rsidR="000C0A1F" w:rsidRPr="000C0A1F">
        <w:rPr>
          <w:rFonts w:ascii="Times New Roman" w:hAnsi="Times New Roman"/>
          <w:szCs w:val="24"/>
        </w:rPr>
        <w:t>inclusion</w:t>
      </w:r>
      <w:proofErr w:type="gramEnd"/>
      <w:r w:rsidR="000C0A1F" w:rsidRPr="000C0A1F">
        <w:rPr>
          <w:rFonts w:ascii="Times New Roman" w:hAnsi="Times New Roman"/>
          <w:szCs w:val="24"/>
        </w:rPr>
        <w:t xml:space="preserve"> and equity); board co-chair (2011-2012);</w:t>
      </w:r>
      <w:r w:rsidR="0080780F">
        <w:rPr>
          <w:rFonts w:ascii="Times New Roman" w:hAnsi="Times New Roman"/>
          <w:szCs w:val="24"/>
        </w:rPr>
        <w:t xml:space="preserve"> CU campus liaison, 2011-2014</w:t>
      </w:r>
    </w:p>
    <w:p w14:paraId="3525F9A1" w14:textId="77777777" w:rsidR="001B3917" w:rsidRDefault="001B3917" w:rsidP="001B3917">
      <w:pPr>
        <w:rPr>
          <w:rFonts w:ascii="Times New Roman" w:hAnsi="Times New Roman"/>
        </w:rPr>
      </w:pPr>
    </w:p>
    <w:p w14:paraId="02AA9EA4" w14:textId="1EC8394F" w:rsidR="00217519" w:rsidRDefault="001B3917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Houston-Downtown</w:t>
      </w:r>
    </w:p>
    <w:p w14:paraId="7CA63993" w14:textId="77777777" w:rsidR="001B3917" w:rsidRDefault="001B3917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Departmental</w:t>
      </w:r>
    </w:p>
    <w:p w14:paraId="0FFBC586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Chair’s Advisory Committee (elected), Fall 2005-Spring 2006</w:t>
      </w:r>
    </w:p>
    <w:p w14:paraId="48D568BE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English Curriculum Committee, Fall 2003-Spring 2006</w:t>
      </w:r>
    </w:p>
    <w:p w14:paraId="3E200A4E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Composition Committee, Spring 2004-Spring 2005.</w:t>
      </w:r>
    </w:p>
    <w:p w14:paraId="6E381E89" w14:textId="77777777" w:rsidR="001B3917" w:rsidRDefault="001B3917" w:rsidP="001B3917">
      <w:pPr>
        <w:numPr>
          <w:ilvl w:val="0"/>
          <w:numId w:val="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Co-coordinator, in-house pedagogy conference, Spring 2004</w:t>
      </w:r>
    </w:p>
    <w:p w14:paraId="79F8638E" w14:textId="77777777" w:rsidR="001B3917" w:rsidRDefault="001B3917" w:rsidP="001B391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</w:t>
      </w:r>
    </w:p>
    <w:p w14:paraId="49102D1B" w14:textId="77777777" w:rsidR="001B3917" w:rsidRDefault="001B3917" w:rsidP="001B3917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Committee, Fall 2004-Spring 2006</w:t>
      </w:r>
    </w:p>
    <w:p w14:paraId="0C9F3BA7" w14:textId="77777777" w:rsidR="001B3917" w:rsidRDefault="001B3917" w:rsidP="001B3917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in England Coordinator, Spring 2004-Spring 2006</w:t>
      </w:r>
    </w:p>
    <w:p w14:paraId="53C03D26" w14:textId="77777777" w:rsidR="001B3917" w:rsidRDefault="001B3917" w:rsidP="001B3917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Co-coordinator, “Thinking About Teaching” colloquium, Spring 2004</w:t>
      </w:r>
    </w:p>
    <w:p w14:paraId="69F6C003" w14:textId="77777777" w:rsidR="00683874" w:rsidRDefault="00683874" w:rsidP="00683874">
      <w:pPr>
        <w:ind w:left="360"/>
        <w:rPr>
          <w:rFonts w:ascii="Times New Roman" w:hAnsi="Times New Roman"/>
        </w:rPr>
      </w:pPr>
    </w:p>
    <w:p w14:paraId="65209CBB" w14:textId="77777777" w:rsidR="001B3917" w:rsidRDefault="001B3917" w:rsidP="00683874">
      <w:pPr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2F299776" w14:textId="77777777" w:rsidR="00FF7681" w:rsidRDefault="00FF7681" w:rsidP="001B3917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Multiple (invited) presentations to CU classes &amp; groups on Multicultural/Postcolonial Italian Society, Fall 2007-</w:t>
      </w:r>
      <w:r w:rsidR="00D42E13">
        <w:rPr>
          <w:rFonts w:ascii="Times New Roman" w:hAnsi="Times New Roman"/>
        </w:rPr>
        <w:t>Spring 2011</w:t>
      </w:r>
    </w:p>
    <w:p w14:paraId="69A4686D" w14:textId="77777777" w:rsidR="001B3917" w:rsidRPr="009B299B" w:rsidRDefault="001B3917" w:rsidP="001B3917">
      <w:pPr>
        <w:numPr>
          <w:ilvl w:val="0"/>
          <w:numId w:val="11"/>
        </w:numPr>
        <w:rPr>
          <w:rFonts w:ascii="Times New Roman" w:hAnsi="Times New Roman"/>
        </w:rPr>
      </w:pPr>
      <w:r w:rsidRPr="009B299B">
        <w:rPr>
          <w:rFonts w:ascii="Times New Roman" w:hAnsi="Times New Roman"/>
        </w:rPr>
        <w:t xml:space="preserve">Multiple (invited) presentations to CU student groups on “Philosophical Allegory and </w:t>
      </w:r>
      <w:r w:rsidRPr="009B299B">
        <w:rPr>
          <w:rFonts w:ascii="Times New Roman" w:hAnsi="Times New Roman"/>
          <w:i/>
        </w:rPr>
        <w:t>The Matrix</w:t>
      </w:r>
      <w:r w:rsidRPr="009B299B">
        <w:rPr>
          <w:rFonts w:ascii="Times New Roman" w:hAnsi="Times New Roman"/>
        </w:rPr>
        <w:t>”, Spring 2009-</w:t>
      </w:r>
      <w:r w:rsidR="00D42E13">
        <w:rPr>
          <w:rFonts w:ascii="Times New Roman" w:hAnsi="Times New Roman"/>
        </w:rPr>
        <w:t>Spring 2011</w:t>
      </w:r>
    </w:p>
    <w:p w14:paraId="63470047" w14:textId="77777777" w:rsidR="001B3917" w:rsidRPr="009B299B" w:rsidRDefault="001B3917" w:rsidP="001B3917">
      <w:pPr>
        <w:numPr>
          <w:ilvl w:val="0"/>
          <w:numId w:val="11"/>
        </w:numPr>
        <w:rPr>
          <w:rFonts w:ascii="Times New Roman" w:hAnsi="Times New Roman"/>
        </w:rPr>
      </w:pPr>
      <w:r w:rsidRPr="009B299B">
        <w:rPr>
          <w:rFonts w:ascii="Times New Roman" w:hAnsi="Times New Roman"/>
        </w:rPr>
        <w:t xml:space="preserve">Co-coordinator and moderator, </w:t>
      </w:r>
      <w:r w:rsidRPr="009B299B">
        <w:rPr>
          <w:rFonts w:ascii="Times New Roman" w:hAnsi="Times New Roman"/>
          <w:i/>
        </w:rPr>
        <w:t>Lost Boys of Sudan</w:t>
      </w:r>
      <w:r w:rsidRPr="009B299B">
        <w:rPr>
          <w:rFonts w:ascii="Times New Roman" w:hAnsi="Times New Roman"/>
        </w:rPr>
        <w:t xml:space="preserve"> film screening and panel discussion with filmmakers Jon Shenk and Megan Mylan, and “lost boy” Santino Majok </w:t>
      </w:r>
      <w:proofErr w:type="spellStart"/>
      <w:r w:rsidRPr="009B299B">
        <w:rPr>
          <w:rFonts w:ascii="Times New Roman" w:hAnsi="Times New Roman"/>
        </w:rPr>
        <w:t>Chuor</w:t>
      </w:r>
      <w:proofErr w:type="spellEnd"/>
      <w:r w:rsidRPr="009B299B">
        <w:rPr>
          <w:rFonts w:ascii="Times New Roman" w:hAnsi="Times New Roman"/>
        </w:rPr>
        <w:t>, Univ. of Houston-Clear Lake, May 2005.</w:t>
      </w:r>
    </w:p>
    <w:p w14:paraId="35E2861A" w14:textId="0C923589" w:rsidR="001B3917" w:rsidRPr="009B299B" w:rsidRDefault="00683874" w:rsidP="001B3917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Alhaji Papa </w:t>
      </w:r>
      <w:proofErr w:type="spellStart"/>
      <w:r>
        <w:rPr>
          <w:rFonts w:ascii="Times New Roman" w:hAnsi="Times New Roman"/>
        </w:rPr>
        <w:t>Susso</w:t>
      </w:r>
      <w:proofErr w:type="spellEnd"/>
      <w:r>
        <w:rPr>
          <w:rFonts w:ascii="Times New Roman" w:hAnsi="Times New Roman"/>
        </w:rPr>
        <w:t xml:space="preserve">. </w:t>
      </w:r>
      <w:r w:rsidR="001B3917" w:rsidRPr="009B299B">
        <w:rPr>
          <w:rFonts w:ascii="Times New Roman" w:hAnsi="Times New Roman"/>
        </w:rPr>
        <w:t xml:space="preserve">Organized class visits and public performances at UHD and UH for international griot (West African folk singer) Alhaji Papa </w:t>
      </w:r>
      <w:proofErr w:type="spellStart"/>
      <w:r w:rsidR="001B3917" w:rsidRPr="009B299B">
        <w:rPr>
          <w:rFonts w:ascii="Times New Roman" w:hAnsi="Times New Roman"/>
        </w:rPr>
        <w:t>Susso</w:t>
      </w:r>
      <w:proofErr w:type="spellEnd"/>
      <w:r w:rsidR="001B3917" w:rsidRPr="009B299B">
        <w:rPr>
          <w:rFonts w:ascii="Times New Roman" w:hAnsi="Times New Roman"/>
        </w:rPr>
        <w:t>, March 2004.</w:t>
      </w:r>
    </w:p>
    <w:p w14:paraId="4E3F52E9" w14:textId="1FC04E29" w:rsidR="001B3917" w:rsidRPr="009B299B" w:rsidRDefault="00683874" w:rsidP="001B3917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“Roots and Horizons: </w:t>
      </w:r>
      <w:r w:rsidR="001B3917" w:rsidRPr="009B299B">
        <w:rPr>
          <w:rFonts w:ascii="Times New Roman" w:hAnsi="Times New Roman"/>
        </w:rPr>
        <w:t>Grounding M</w:t>
      </w:r>
      <w:r>
        <w:rPr>
          <w:rFonts w:ascii="Times New Roman" w:hAnsi="Times New Roman"/>
        </w:rPr>
        <w:t xml:space="preserve">ulti-Ethnic Culture in Italy.” </w:t>
      </w:r>
      <w:r w:rsidR="001B3917" w:rsidRPr="009B299B">
        <w:rPr>
          <w:rFonts w:ascii="Times New Roman" w:hAnsi="Times New Roman"/>
        </w:rPr>
        <w:t>Organizer and facilitator of intercultural lecture series, Department of French and Italian, CU Boulder, April 2003.</w:t>
      </w:r>
    </w:p>
    <w:p w14:paraId="6E5C88B6" w14:textId="19A54DBA" w:rsidR="001B3917" w:rsidRPr="009B299B" w:rsidRDefault="00683874" w:rsidP="001B3917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“Communities of Exile.” </w:t>
      </w:r>
      <w:r w:rsidR="001B3917" w:rsidRPr="009B299B">
        <w:rPr>
          <w:rFonts w:ascii="Times New Roman" w:hAnsi="Times New Roman"/>
        </w:rPr>
        <w:t>Organizer and facilitator of community symposium and cultural celebration involv</w:t>
      </w:r>
      <w:r>
        <w:rPr>
          <w:rFonts w:ascii="Times New Roman" w:hAnsi="Times New Roman"/>
        </w:rPr>
        <w:t xml:space="preserve">ing exiles living in Colorado. </w:t>
      </w:r>
      <w:r w:rsidR="001B3917" w:rsidRPr="009B299B">
        <w:rPr>
          <w:rFonts w:ascii="Times New Roman" w:hAnsi="Times New Roman"/>
        </w:rPr>
        <w:t>Boulder Public Library and Center for Humanities and the Arts, CU Boulder, Spring 2001.</w:t>
      </w:r>
    </w:p>
    <w:p w14:paraId="61081EBA" w14:textId="77777777" w:rsidR="005077AB" w:rsidRPr="002312A8" w:rsidRDefault="005077AB">
      <w:pPr>
        <w:rPr>
          <w:rFonts w:ascii="Times New Roman" w:hAnsi="Times New Roman"/>
        </w:rPr>
      </w:pPr>
    </w:p>
    <w:p w14:paraId="0F8FA45C" w14:textId="77777777" w:rsidR="001B3917" w:rsidRDefault="001B3917" w:rsidP="001B39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OTHER RELEVANT EXPERIENCE</w:t>
      </w:r>
    </w:p>
    <w:p w14:paraId="36C211FC" w14:textId="3CB31FB3" w:rsidR="007E151D" w:rsidRPr="007E151D" w:rsidRDefault="007E151D" w:rsidP="006C3DF4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Associate Artist, LOCAL Theater Company, 2018-present</w:t>
      </w:r>
    </w:p>
    <w:p w14:paraId="22B35E9B" w14:textId="36BAC91C" w:rsidR="00605D9D" w:rsidRPr="00605D9D" w:rsidRDefault="00605D9D" w:rsidP="006C3DF4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Founding member, Theatricians Collective (professional development group), 2014-</w:t>
      </w:r>
      <w:r w:rsidR="0063110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>.</w:t>
      </w:r>
    </w:p>
    <w:p w14:paraId="14A10849" w14:textId="45927EFF" w:rsidR="006C3DF4" w:rsidRPr="00E53219" w:rsidRDefault="000C0A1F" w:rsidP="006C3DF4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b/>
          <w:szCs w:val="24"/>
        </w:rPr>
      </w:pPr>
      <w:r w:rsidRPr="000C0A1F">
        <w:rPr>
          <w:rFonts w:ascii="Times New Roman" w:hAnsi="Times New Roman"/>
          <w:szCs w:val="24"/>
        </w:rPr>
        <w:t>Consultant, Red Ball Communications, facilitation/training on speaking/presentation skills fo</w:t>
      </w:r>
      <w:r w:rsidRPr="00E53219">
        <w:rPr>
          <w:rFonts w:ascii="Times New Roman" w:hAnsi="Times New Roman"/>
          <w:szCs w:val="24"/>
        </w:rPr>
        <w:t>r professionals, 2010-</w:t>
      </w:r>
      <w:r w:rsidR="000A4360" w:rsidRPr="00E53219">
        <w:rPr>
          <w:rFonts w:ascii="Times New Roman" w:hAnsi="Times New Roman"/>
          <w:szCs w:val="24"/>
        </w:rPr>
        <w:t>2012.</w:t>
      </w:r>
    </w:p>
    <w:p w14:paraId="00C7881A" w14:textId="77777777" w:rsidR="001B3917" w:rsidRPr="00E53219" w:rsidRDefault="001B3917" w:rsidP="006C3DF4">
      <w:pPr>
        <w:numPr>
          <w:ilvl w:val="0"/>
          <w:numId w:val="15"/>
        </w:numPr>
        <w:tabs>
          <w:tab w:val="clear" w:pos="720"/>
        </w:tabs>
        <w:rPr>
          <w:rFonts w:ascii="Times New Roman" w:hAnsi="Times New Roman"/>
          <w:b/>
          <w:szCs w:val="24"/>
        </w:rPr>
      </w:pPr>
      <w:r w:rsidRPr="00E53219">
        <w:rPr>
          <w:rFonts w:ascii="Times New Roman" w:hAnsi="Times New Roman"/>
        </w:rPr>
        <w:t>Seminar participant, “Persistence of Exile” Seminar and Lecture Series, Center for Humanities and the Arts, CU Boulder, 2000-2001.</w:t>
      </w:r>
    </w:p>
    <w:p w14:paraId="01BD0E0A" w14:textId="77777777" w:rsidR="001B3917" w:rsidRDefault="001B3917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 w:rsidRPr="00E53219">
        <w:rPr>
          <w:rFonts w:ascii="Times New Roman" w:hAnsi="Times New Roman"/>
        </w:rPr>
        <w:t>G</w:t>
      </w:r>
      <w:r>
        <w:rPr>
          <w:rFonts w:ascii="Times New Roman" w:hAnsi="Times New Roman"/>
        </w:rPr>
        <w:t>raduate Assistant, Center for Humanities and the Arts, CU Boulder, 2000-2001.</w:t>
      </w:r>
    </w:p>
    <w:p w14:paraId="4CD038C6" w14:textId="77777777" w:rsidR="001B3917" w:rsidRDefault="001B3917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Graduate teacher trainer, Graduate Teaching Program, CU Boulder, 1999-2000.</w:t>
      </w:r>
    </w:p>
    <w:p w14:paraId="6B1EF089" w14:textId="77777777" w:rsidR="001B3917" w:rsidRDefault="001B3917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Tutor and translator, French and Italian Department, CU Boulder1994-2001.</w:t>
      </w:r>
    </w:p>
    <w:p w14:paraId="1CFE98E1" w14:textId="77777777" w:rsidR="00D27328" w:rsidRDefault="001B3917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Study Abroad Advisor, Colorado State University, Fort Collins, 1993-94.</w:t>
      </w:r>
    </w:p>
    <w:p w14:paraId="6E3BB2CC" w14:textId="77777777" w:rsidR="00D27328" w:rsidRDefault="001B3917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 w:rsidRPr="00D27328">
        <w:rPr>
          <w:rFonts w:ascii="Times New Roman" w:hAnsi="Times New Roman"/>
        </w:rPr>
        <w:t>Interim International Training Coordinator, Colorado State University, Fort Collins, Fall 1993.</w:t>
      </w:r>
    </w:p>
    <w:p w14:paraId="03472BC2" w14:textId="77777777" w:rsidR="00D27328" w:rsidRDefault="000C0A1F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 w:rsidRPr="00D27328">
        <w:rPr>
          <w:rFonts w:ascii="Times New Roman" w:hAnsi="Times New Roman"/>
          <w:szCs w:val="24"/>
        </w:rPr>
        <w:lastRenderedPageBreak/>
        <w:t xml:space="preserve">Freelance Writer. </w:t>
      </w:r>
      <w:r w:rsidRPr="00D27328">
        <w:rPr>
          <w:rFonts w:ascii="Times New Roman" w:hAnsi="Times New Roman"/>
          <w:i/>
          <w:szCs w:val="24"/>
        </w:rPr>
        <w:t>Boulder Planet</w:t>
      </w:r>
      <w:r w:rsidRPr="00D27328">
        <w:rPr>
          <w:rFonts w:ascii="Times New Roman" w:hAnsi="Times New Roman"/>
          <w:szCs w:val="24"/>
        </w:rPr>
        <w:t xml:space="preserve"> newspaper. Boulder. 1995-2001.</w:t>
      </w:r>
    </w:p>
    <w:p w14:paraId="5C665777" w14:textId="77777777" w:rsidR="000C0A1F" w:rsidRPr="00D27328" w:rsidRDefault="000C0A1F" w:rsidP="006C3DF4">
      <w:pPr>
        <w:numPr>
          <w:ilvl w:val="0"/>
          <w:numId w:val="15"/>
        </w:numPr>
        <w:tabs>
          <w:tab w:val="left" w:pos="720"/>
          <w:tab w:val="left" w:pos="1080"/>
          <w:tab w:val="left" w:pos="1620"/>
          <w:tab w:val="left" w:pos="1800"/>
        </w:tabs>
        <w:rPr>
          <w:rFonts w:ascii="Times New Roman" w:hAnsi="Times New Roman"/>
        </w:rPr>
      </w:pPr>
      <w:r w:rsidRPr="00D27328">
        <w:rPr>
          <w:rFonts w:ascii="Times New Roman" w:hAnsi="Times New Roman"/>
          <w:szCs w:val="24"/>
        </w:rPr>
        <w:t xml:space="preserve">Freelance Writer. </w:t>
      </w:r>
      <w:r w:rsidRPr="00D27328">
        <w:rPr>
          <w:rFonts w:ascii="Times New Roman" w:hAnsi="Times New Roman"/>
          <w:i/>
          <w:szCs w:val="24"/>
        </w:rPr>
        <w:t xml:space="preserve">Fox Kids! </w:t>
      </w:r>
      <w:r w:rsidRPr="00D27328">
        <w:rPr>
          <w:rFonts w:ascii="Times New Roman" w:hAnsi="Times New Roman"/>
          <w:szCs w:val="24"/>
        </w:rPr>
        <w:t>Fox Television, Los Angeles. 1995-2001.</w:t>
      </w:r>
    </w:p>
    <w:p w14:paraId="727A6FD7" w14:textId="77777777" w:rsidR="00217519" w:rsidRDefault="00217519" w:rsidP="001B3917">
      <w:pPr>
        <w:tabs>
          <w:tab w:val="left" w:pos="720"/>
        </w:tabs>
        <w:rPr>
          <w:rFonts w:ascii="Times New Roman" w:hAnsi="Times New Roman"/>
        </w:rPr>
      </w:pPr>
    </w:p>
    <w:p w14:paraId="79F1E829" w14:textId="77777777" w:rsidR="00532777" w:rsidRPr="00532777" w:rsidRDefault="00532777" w:rsidP="00532777">
      <w:pPr>
        <w:tabs>
          <w:tab w:val="right" w:pos="9360"/>
        </w:tabs>
        <w:jc w:val="both"/>
        <w:rPr>
          <w:rFonts w:ascii="Times New Roman" w:hAnsi="Times New Roman"/>
          <w:b/>
          <w:szCs w:val="24"/>
        </w:rPr>
      </w:pPr>
      <w:r w:rsidRPr="00532777">
        <w:rPr>
          <w:rFonts w:ascii="Times New Roman" w:hAnsi="Times New Roman"/>
          <w:b/>
          <w:szCs w:val="24"/>
        </w:rPr>
        <w:t>PERFORMANCE</w:t>
      </w:r>
      <w:r w:rsidRPr="00532777">
        <w:rPr>
          <w:rFonts w:ascii="Times New Roman" w:hAnsi="Times New Roman"/>
          <w:b/>
          <w:szCs w:val="24"/>
        </w:rPr>
        <w:tab/>
      </w:r>
    </w:p>
    <w:p w14:paraId="506473EA" w14:textId="77777777" w:rsidR="00532777" w:rsidRPr="00532777" w:rsidRDefault="00532777" w:rsidP="00532777">
      <w:pPr>
        <w:ind w:firstLine="360"/>
        <w:rPr>
          <w:rFonts w:ascii="Times New Roman" w:hAnsi="Times New Roman"/>
          <w:b/>
          <w:szCs w:val="24"/>
        </w:rPr>
      </w:pPr>
    </w:p>
    <w:p w14:paraId="0768B9EB" w14:textId="3AD0885D" w:rsidR="00384739" w:rsidRPr="00384739" w:rsidRDefault="00532777" w:rsidP="00384739">
      <w:pPr>
        <w:rPr>
          <w:rFonts w:ascii="Times New Roman" w:hAnsi="Times New Roman"/>
          <w:b/>
          <w:sz w:val="22"/>
          <w:szCs w:val="22"/>
        </w:rPr>
      </w:pPr>
      <w:r w:rsidRPr="00532777">
        <w:rPr>
          <w:rFonts w:ascii="Times New Roman" w:hAnsi="Times New Roman"/>
          <w:b/>
          <w:szCs w:val="24"/>
        </w:rPr>
        <w:t>Selected Theatre/Film</w:t>
      </w:r>
    </w:p>
    <w:p w14:paraId="710C5449" w14:textId="6B7C637B" w:rsidR="005F4BCB" w:rsidRDefault="00ED24F8" w:rsidP="004A1CCF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CO2020 </w:t>
      </w:r>
      <w:r>
        <w:rPr>
          <w:rFonts w:ascii="Times New Roman" w:hAnsi="Times New Roman"/>
          <w:sz w:val="22"/>
          <w:szCs w:val="22"/>
        </w:rPr>
        <w:t>(film)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various roles</w:t>
      </w:r>
      <w:r>
        <w:rPr>
          <w:rFonts w:ascii="Times New Roman" w:hAnsi="Times New Roman"/>
          <w:sz w:val="22"/>
          <w:szCs w:val="22"/>
        </w:rPr>
        <w:tab/>
        <w:t xml:space="preserve">BETC (Stephen </w:t>
      </w:r>
      <w:proofErr w:type="spellStart"/>
      <w:r>
        <w:rPr>
          <w:rFonts w:ascii="Times New Roman" w:hAnsi="Times New Roman"/>
          <w:sz w:val="22"/>
          <w:szCs w:val="22"/>
        </w:rPr>
        <w:t>Wietz</w:t>
      </w:r>
      <w:proofErr w:type="spellEnd"/>
      <w:r>
        <w:rPr>
          <w:rFonts w:ascii="Times New Roman" w:hAnsi="Times New Roman"/>
          <w:sz w:val="22"/>
          <w:szCs w:val="22"/>
        </w:rPr>
        <w:t>, dir.)</w:t>
      </w:r>
    </w:p>
    <w:p w14:paraId="1E01516F" w14:textId="08988F25" w:rsidR="00ED24F8" w:rsidRPr="005F4BCB" w:rsidRDefault="00ED24F8" w:rsidP="004A1CCF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Abuelas</w:t>
      </w:r>
      <w:r>
        <w:rPr>
          <w:rFonts w:ascii="Times New Roman" w:hAnsi="Times New Roman"/>
          <w:sz w:val="22"/>
          <w:szCs w:val="22"/>
        </w:rPr>
        <w:t xml:space="preserve"> (bilingual play)</w:t>
      </w:r>
      <w:r>
        <w:rPr>
          <w:rFonts w:ascii="Times New Roman" w:hAnsi="Times New Roman"/>
          <w:sz w:val="22"/>
          <w:szCs w:val="22"/>
        </w:rPr>
        <w:tab/>
        <w:t>Max</w:t>
      </w:r>
      <w:r>
        <w:rPr>
          <w:rFonts w:ascii="Times New Roman" w:hAnsi="Times New Roman"/>
          <w:sz w:val="22"/>
          <w:szCs w:val="22"/>
        </w:rPr>
        <w:tab/>
        <w:t xml:space="preserve">LOCAL Theater (Gabriella </w:t>
      </w:r>
      <w:proofErr w:type="spellStart"/>
      <w:r>
        <w:rPr>
          <w:rFonts w:ascii="Times New Roman" w:hAnsi="Times New Roman"/>
          <w:sz w:val="22"/>
          <w:szCs w:val="22"/>
        </w:rPr>
        <w:t>Cavallero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36D8E876" w14:textId="7E4F9D17" w:rsidR="00ED24F8" w:rsidRPr="00ED24F8" w:rsidRDefault="00ED24F8" w:rsidP="004A1CCF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IDEAS Stages </w:t>
      </w:r>
      <w:r>
        <w:rPr>
          <w:rFonts w:ascii="Times New Roman" w:hAnsi="Times New Roman"/>
          <w:sz w:val="22"/>
          <w:szCs w:val="22"/>
        </w:rPr>
        <w:tab/>
        <w:t>various readings</w:t>
      </w:r>
      <w:r>
        <w:rPr>
          <w:rFonts w:ascii="Times New Roman" w:hAnsi="Times New Roman"/>
          <w:sz w:val="22"/>
          <w:szCs w:val="22"/>
        </w:rPr>
        <w:tab/>
        <w:t>IDEAS Stages (Alicia Young, dir.)</w:t>
      </w:r>
    </w:p>
    <w:p w14:paraId="30F1D9A2" w14:textId="75C58DAC" w:rsidR="004A1CCF" w:rsidRPr="000531E7" w:rsidRDefault="004A1CCF" w:rsidP="004A1CCF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Crucible</w:t>
      </w:r>
      <w:r w:rsidRPr="0038473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Rev. Hale</w:t>
      </w:r>
      <w:r w:rsidRPr="00384739">
        <w:rPr>
          <w:rFonts w:ascii="Times New Roman" w:hAnsi="Times New Roman"/>
          <w:sz w:val="22"/>
          <w:szCs w:val="22"/>
        </w:rPr>
        <w:tab/>
        <w:t xml:space="preserve">Miner’s Alley (Len </w:t>
      </w:r>
      <w:proofErr w:type="spellStart"/>
      <w:r w:rsidRPr="00384739">
        <w:rPr>
          <w:rFonts w:ascii="Times New Roman" w:hAnsi="Times New Roman"/>
          <w:sz w:val="22"/>
          <w:szCs w:val="22"/>
        </w:rPr>
        <w:t>Matheo</w:t>
      </w:r>
      <w:proofErr w:type="spellEnd"/>
      <w:r w:rsidRPr="00384739">
        <w:rPr>
          <w:rFonts w:ascii="Times New Roman" w:hAnsi="Times New Roman"/>
          <w:sz w:val="22"/>
          <w:szCs w:val="22"/>
        </w:rPr>
        <w:t>, dir.)</w:t>
      </w:r>
    </w:p>
    <w:p w14:paraId="094729F4" w14:textId="1AD842C5" w:rsidR="006F5B50" w:rsidRPr="006F5B50" w:rsidRDefault="001222F7" w:rsidP="000531E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i/>
          <w:sz w:val="21"/>
          <w:szCs w:val="21"/>
        </w:rPr>
      </w:pPr>
      <w:hyperlink r:id="rId7" w:history="1">
        <w:r w:rsidR="006F5B50" w:rsidRPr="00514F77">
          <w:rPr>
            <w:rStyle w:val="Hyperlink"/>
            <w:rFonts w:ascii="Times New Roman" w:hAnsi="Times New Roman"/>
            <w:i/>
            <w:sz w:val="21"/>
            <w:szCs w:val="21"/>
          </w:rPr>
          <w:t xml:space="preserve">The Living </w:t>
        </w:r>
        <w:proofErr w:type="spellStart"/>
        <w:r w:rsidR="006F5B50" w:rsidRPr="00514F77">
          <w:rPr>
            <w:rStyle w:val="Hyperlink"/>
            <w:rFonts w:ascii="Times New Roman" w:hAnsi="Times New Roman"/>
            <w:i/>
            <w:sz w:val="21"/>
            <w:szCs w:val="21"/>
          </w:rPr>
          <w:t>Plant</w:t>
        </w:r>
        <w:r w:rsidR="00123027" w:rsidRPr="00514F77">
          <w:rPr>
            <w:rStyle w:val="Hyperlink"/>
            <w:rFonts w:ascii="Times New Roman" w:hAnsi="Times New Roman"/>
            <w:i/>
            <w:sz w:val="21"/>
            <w:szCs w:val="21"/>
            <w:vertAlign w:val="superscript"/>
          </w:rPr>
          <w:t>TM</w:t>
        </w:r>
        <w:proofErr w:type="spellEnd"/>
      </w:hyperlink>
      <w:r w:rsidR="00123027">
        <w:rPr>
          <w:rFonts w:ascii="Times New Roman" w:hAnsi="Times New Roman"/>
          <w:i/>
          <w:sz w:val="21"/>
          <w:szCs w:val="21"/>
        </w:rPr>
        <w:t xml:space="preserve"> </w:t>
      </w:r>
      <w:r w:rsidR="00123027">
        <w:rPr>
          <w:rFonts w:ascii="Times New Roman" w:hAnsi="Times New Roman"/>
          <w:sz w:val="21"/>
          <w:szCs w:val="21"/>
        </w:rPr>
        <w:t>(web series)</w:t>
      </w:r>
      <w:r w:rsidR="006F5B50">
        <w:rPr>
          <w:rFonts w:ascii="Times New Roman" w:hAnsi="Times New Roman"/>
          <w:i/>
          <w:sz w:val="21"/>
          <w:szCs w:val="21"/>
        </w:rPr>
        <w:tab/>
      </w:r>
      <w:r w:rsidR="006F5B50" w:rsidRPr="006F5B50">
        <w:rPr>
          <w:rFonts w:ascii="Times New Roman" w:hAnsi="Times New Roman"/>
          <w:sz w:val="22"/>
          <w:szCs w:val="22"/>
        </w:rPr>
        <w:t xml:space="preserve">Ira </w:t>
      </w:r>
      <w:proofErr w:type="spellStart"/>
      <w:r w:rsidR="006F5B50" w:rsidRPr="006F5B50">
        <w:rPr>
          <w:rFonts w:ascii="Times New Roman" w:hAnsi="Times New Roman"/>
          <w:sz w:val="22"/>
          <w:szCs w:val="22"/>
        </w:rPr>
        <w:t>Greenwall</w:t>
      </w:r>
      <w:proofErr w:type="spellEnd"/>
      <w:r w:rsidR="006F5B50">
        <w:rPr>
          <w:rFonts w:ascii="Times New Roman" w:hAnsi="Times New Roman"/>
          <w:sz w:val="22"/>
          <w:szCs w:val="22"/>
        </w:rPr>
        <w:tab/>
      </w:r>
      <w:proofErr w:type="spellStart"/>
      <w:r w:rsidR="006F5B50">
        <w:rPr>
          <w:rFonts w:ascii="Times New Roman" w:hAnsi="Times New Roman"/>
          <w:sz w:val="22"/>
          <w:szCs w:val="22"/>
        </w:rPr>
        <w:t>NatureRX</w:t>
      </w:r>
      <w:proofErr w:type="spellEnd"/>
      <w:r w:rsidR="006F5B50">
        <w:rPr>
          <w:rFonts w:ascii="Times New Roman" w:hAnsi="Times New Roman"/>
          <w:sz w:val="22"/>
          <w:szCs w:val="22"/>
        </w:rPr>
        <w:t xml:space="preserve"> (Justin </w:t>
      </w:r>
      <w:r w:rsidR="003D34FE">
        <w:rPr>
          <w:rFonts w:ascii="Times New Roman" w:hAnsi="Times New Roman"/>
          <w:sz w:val="22"/>
          <w:szCs w:val="22"/>
        </w:rPr>
        <w:t>Bogardus</w:t>
      </w:r>
      <w:r w:rsidR="006F5B50">
        <w:rPr>
          <w:rFonts w:ascii="Times New Roman" w:hAnsi="Times New Roman"/>
          <w:sz w:val="22"/>
          <w:szCs w:val="22"/>
        </w:rPr>
        <w:t>, dir.)</w:t>
      </w:r>
    </w:p>
    <w:p w14:paraId="1AA352BE" w14:textId="11EE97ED" w:rsidR="000531E7" w:rsidRPr="000531E7" w:rsidRDefault="00A80624" w:rsidP="000531E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Cabaret</w:t>
      </w:r>
      <w:r w:rsidRPr="00384739">
        <w:rPr>
          <w:rFonts w:ascii="Times New Roman" w:hAnsi="Times New Roman"/>
          <w:sz w:val="22"/>
          <w:szCs w:val="22"/>
        </w:rPr>
        <w:tab/>
        <w:t>MC</w:t>
      </w:r>
      <w:r w:rsidRPr="00384739">
        <w:rPr>
          <w:rFonts w:ascii="Times New Roman" w:hAnsi="Times New Roman"/>
          <w:sz w:val="22"/>
          <w:szCs w:val="22"/>
        </w:rPr>
        <w:tab/>
        <w:t>Miner’</w:t>
      </w:r>
      <w:r w:rsidR="00384739" w:rsidRPr="00384739">
        <w:rPr>
          <w:rFonts w:ascii="Times New Roman" w:hAnsi="Times New Roman"/>
          <w:sz w:val="22"/>
          <w:szCs w:val="22"/>
        </w:rPr>
        <w:t xml:space="preserve">s Alley (Len </w:t>
      </w:r>
      <w:proofErr w:type="spellStart"/>
      <w:r w:rsidR="00384739" w:rsidRPr="00384739">
        <w:rPr>
          <w:rFonts w:ascii="Times New Roman" w:hAnsi="Times New Roman"/>
          <w:sz w:val="22"/>
          <w:szCs w:val="22"/>
        </w:rPr>
        <w:t>Matheo</w:t>
      </w:r>
      <w:proofErr w:type="spellEnd"/>
      <w:r w:rsidR="00384739" w:rsidRPr="00384739">
        <w:rPr>
          <w:rFonts w:ascii="Times New Roman" w:hAnsi="Times New Roman"/>
          <w:sz w:val="22"/>
          <w:szCs w:val="22"/>
        </w:rPr>
        <w:t>, dir.)</w:t>
      </w:r>
    </w:p>
    <w:p w14:paraId="5E218D08" w14:textId="4B5AD5EF" w:rsidR="00217519" w:rsidRPr="00384739" w:rsidRDefault="00217519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Ideation</w:t>
      </w:r>
      <w:r w:rsidRPr="00384739">
        <w:rPr>
          <w:rFonts w:ascii="Times New Roman" w:hAnsi="Times New Roman"/>
          <w:sz w:val="22"/>
          <w:szCs w:val="22"/>
        </w:rPr>
        <w:t xml:space="preserve"> (regional premiere)</w:t>
      </w:r>
      <w:r w:rsidRPr="00384739">
        <w:rPr>
          <w:rFonts w:ascii="Times New Roman" w:hAnsi="Times New Roman"/>
          <w:sz w:val="22"/>
          <w:szCs w:val="22"/>
        </w:rPr>
        <w:tab/>
        <w:t>Ted</w:t>
      </w:r>
      <w:r w:rsidRPr="00384739">
        <w:rPr>
          <w:rFonts w:ascii="Times New Roman" w:hAnsi="Times New Roman"/>
          <w:sz w:val="22"/>
          <w:szCs w:val="22"/>
        </w:rPr>
        <w:tab/>
      </w:r>
      <w:r w:rsidR="00384739" w:rsidRPr="00384739">
        <w:rPr>
          <w:rFonts w:ascii="Times New Roman" w:hAnsi="Times New Roman"/>
          <w:sz w:val="22"/>
          <w:szCs w:val="22"/>
        </w:rPr>
        <w:t xml:space="preserve">BETC (Stephen </w:t>
      </w:r>
      <w:proofErr w:type="spellStart"/>
      <w:r w:rsidR="00384739" w:rsidRPr="00384739">
        <w:rPr>
          <w:rFonts w:ascii="Times New Roman" w:hAnsi="Times New Roman"/>
          <w:sz w:val="22"/>
          <w:szCs w:val="22"/>
        </w:rPr>
        <w:t>Wietz</w:t>
      </w:r>
      <w:proofErr w:type="spellEnd"/>
      <w:r w:rsidR="00384739" w:rsidRPr="00384739">
        <w:rPr>
          <w:rFonts w:ascii="Times New Roman" w:hAnsi="Times New Roman"/>
          <w:sz w:val="22"/>
          <w:szCs w:val="22"/>
        </w:rPr>
        <w:t>, dir.)</w:t>
      </w:r>
    </w:p>
    <w:p w14:paraId="0FA1580E" w14:textId="3F432D80" w:rsidR="00384739" w:rsidRPr="00384739" w:rsidRDefault="00384739" w:rsidP="00384739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After Orlando</w:t>
      </w:r>
      <w:r w:rsidRPr="00384739">
        <w:rPr>
          <w:rFonts w:ascii="Times New Roman" w:hAnsi="Times New Roman"/>
          <w:sz w:val="22"/>
          <w:szCs w:val="22"/>
        </w:rPr>
        <w:tab/>
        <w:t>monologue</w:t>
      </w:r>
      <w:r w:rsidRPr="00384739">
        <w:rPr>
          <w:rFonts w:ascii="Times New Roman" w:hAnsi="Times New Roman"/>
          <w:sz w:val="22"/>
          <w:szCs w:val="22"/>
        </w:rPr>
        <w:tab/>
        <w:t xml:space="preserve">LOCAL Theater (Mare </w:t>
      </w:r>
      <w:proofErr w:type="spellStart"/>
      <w:r w:rsidRPr="00384739">
        <w:rPr>
          <w:rFonts w:ascii="Times New Roman" w:hAnsi="Times New Roman"/>
          <w:sz w:val="22"/>
          <w:szCs w:val="22"/>
        </w:rPr>
        <w:t>Trevathan</w:t>
      </w:r>
      <w:proofErr w:type="spellEnd"/>
      <w:r w:rsidRPr="00384739">
        <w:rPr>
          <w:rFonts w:ascii="Times New Roman" w:hAnsi="Times New Roman"/>
          <w:sz w:val="22"/>
          <w:szCs w:val="22"/>
        </w:rPr>
        <w:t>, dir.)</w:t>
      </w:r>
    </w:p>
    <w:p w14:paraId="6356AFC1" w14:textId="7EFD57FE" w:rsidR="00384739" w:rsidRPr="00384739" w:rsidRDefault="00384739" w:rsidP="00384739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Normal Heights</w:t>
      </w:r>
      <w:r w:rsidRPr="00384739">
        <w:rPr>
          <w:rFonts w:ascii="Times New Roman" w:hAnsi="Times New Roman"/>
          <w:sz w:val="22"/>
          <w:szCs w:val="22"/>
        </w:rPr>
        <w:tab/>
        <w:t>Creator/Performer</w:t>
      </w:r>
      <w:r w:rsidRPr="00384739">
        <w:rPr>
          <w:rFonts w:ascii="Times New Roman" w:hAnsi="Times New Roman"/>
          <w:sz w:val="22"/>
          <w:szCs w:val="22"/>
        </w:rPr>
        <w:tab/>
        <w:t>Brighton (UK) “Best International Act”</w:t>
      </w:r>
    </w:p>
    <w:p w14:paraId="4EBB6FE5" w14:textId="135F71D4" w:rsidR="00071424" w:rsidRPr="008357E1" w:rsidRDefault="00071424" w:rsidP="008357E1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i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Peter &amp; the Wolf</w:t>
      </w:r>
      <w:r w:rsidR="008357E1">
        <w:rPr>
          <w:rFonts w:ascii="Times New Roman" w:hAnsi="Times New Roman"/>
          <w:sz w:val="22"/>
          <w:szCs w:val="22"/>
        </w:rPr>
        <w:t xml:space="preserve"> </w:t>
      </w:r>
      <w:r w:rsidR="008357E1" w:rsidRPr="008357E1">
        <w:rPr>
          <w:rFonts w:ascii="Times New Roman" w:hAnsi="Times New Roman"/>
          <w:sz w:val="21"/>
          <w:szCs w:val="21"/>
        </w:rPr>
        <w:t>(w/CO Music Fest.)</w:t>
      </w:r>
      <w:r w:rsidRPr="00384739">
        <w:rPr>
          <w:rFonts w:ascii="Times New Roman" w:hAnsi="Times New Roman"/>
          <w:sz w:val="22"/>
          <w:szCs w:val="22"/>
        </w:rPr>
        <w:tab/>
        <w:t>Wolf/Grandfather</w:t>
      </w:r>
      <w:r w:rsidRPr="00384739">
        <w:rPr>
          <w:rFonts w:ascii="Times New Roman" w:hAnsi="Times New Roman"/>
          <w:sz w:val="22"/>
          <w:szCs w:val="22"/>
        </w:rPr>
        <w:tab/>
        <w:t>LOCAL Theate</w:t>
      </w:r>
      <w:r w:rsidR="008357E1">
        <w:rPr>
          <w:rFonts w:ascii="Times New Roman" w:hAnsi="Times New Roman"/>
          <w:sz w:val="22"/>
          <w:szCs w:val="22"/>
        </w:rPr>
        <w:t xml:space="preserve">r </w:t>
      </w:r>
      <w:r w:rsidR="00384739" w:rsidRPr="008357E1">
        <w:rPr>
          <w:rFonts w:ascii="Times New Roman" w:hAnsi="Times New Roman"/>
          <w:sz w:val="22"/>
          <w:szCs w:val="22"/>
        </w:rPr>
        <w:t>(</w:t>
      </w:r>
      <w:proofErr w:type="spellStart"/>
      <w:r w:rsidR="00384739" w:rsidRPr="008357E1">
        <w:rPr>
          <w:rFonts w:ascii="Times New Roman" w:hAnsi="Times New Roman"/>
          <w:sz w:val="22"/>
          <w:szCs w:val="22"/>
        </w:rPr>
        <w:t>Pesha</w:t>
      </w:r>
      <w:proofErr w:type="spellEnd"/>
      <w:r w:rsidR="00384739" w:rsidRPr="008357E1">
        <w:rPr>
          <w:rFonts w:ascii="Times New Roman" w:hAnsi="Times New Roman"/>
          <w:sz w:val="22"/>
          <w:szCs w:val="22"/>
        </w:rPr>
        <w:t xml:space="preserve"> Rudnick, dir.)</w:t>
      </w:r>
    </w:p>
    <w:p w14:paraId="7DA73B51" w14:textId="415288F0" w:rsidR="00532777" w:rsidRPr="00384739" w:rsidRDefault="00532777" w:rsidP="00384739">
      <w:pPr>
        <w:numPr>
          <w:ilvl w:val="0"/>
          <w:numId w:val="14"/>
        </w:numPr>
        <w:tabs>
          <w:tab w:val="left" w:pos="3960"/>
          <w:tab w:val="left" w:pos="5940"/>
        </w:tabs>
        <w:ind w:right="-126"/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0"/>
        </w:rPr>
        <w:t>There Is A Happiness That Morning Is</w:t>
      </w:r>
      <w:r w:rsidR="00384739" w:rsidRPr="00384739">
        <w:rPr>
          <w:rFonts w:ascii="Times New Roman" w:hAnsi="Times New Roman"/>
          <w:sz w:val="22"/>
          <w:szCs w:val="22"/>
        </w:rPr>
        <w:t xml:space="preserve"> </w:t>
      </w:r>
      <w:r w:rsidR="00384739" w:rsidRPr="00384739">
        <w:rPr>
          <w:rFonts w:ascii="Times New Roman" w:hAnsi="Times New Roman"/>
          <w:sz w:val="22"/>
          <w:szCs w:val="22"/>
        </w:rPr>
        <w:tab/>
        <w:t>Dean</w:t>
      </w:r>
      <w:r w:rsidR="00384739" w:rsidRPr="00384739">
        <w:rPr>
          <w:rFonts w:ascii="Times New Roman" w:hAnsi="Times New Roman"/>
          <w:sz w:val="22"/>
          <w:szCs w:val="22"/>
        </w:rPr>
        <w:tab/>
      </w:r>
      <w:r w:rsidRPr="00384739">
        <w:rPr>
          <w:rFonts w:ascii="Times New Roman" w:hAnsi="Times New Roman"/>
          <w:sz w:val="22"/>
          <w:szCs w:val="22"/>
        </w:rPr>
        <w:t>Catamounts</w:t>
      </w:r>
      <w:r w:rsidR="00384739" w:rsidRPr="00384739">
        <w:rPr>
          <w:rFonts w:ascii="Times New Roman" w:hAnsi="Times New Roman"/>
          <w:sz w:val="22"/>
          <w:szCs w:val="22"/>
        </w:rPr>
        <w:t xml:space="preserve"> (Amanda Berg-Wilson, dir.)</w:t>
      </w:r>
    </w:p>
    <w:p w14:paraId="139B9E18" w14:textId="7AC25CD6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Rocks, Karma, Arrows</w:t>
      </w:r>
      <w:r w:rsidR="00384739">
        <w:rPr>
          <w:rFonts w:ascii="Times New Roman" w:hAnsi="Times New Roman"/>
          <w:sz w:val="22"/>
          <w:szCs w:val="22"/>
        </w:rPr>
        <w:tab/>
        <w:t>Dan Corson</w:t>
      </w:r>
      <w:r w:rsidR="00384739">
        <w:rPr>
          <w:rFonts w:ascii="Times New Roman" w:hAnsi="Times New Roman"/>
          <w:sz w:val="22"/>
          <w:szCs w:val="22"/>
        </w:rPr>
        <w:tab/>
        <w:t>Motus Theatre</w:t>
      </w:r>
      <w:r w:rsidR="00384739" w:rsidRPr="00384739">
        <w:rPr>
          <w:rFonts w:ascii="Times New Roman" w:hAnsi="Times New Roman"/>
          <w:sz w:val="22"/>
          <w:szCs w:val="22"/>
        </w:rPr>
        <w:t xml:space="preserve"> (Kirsten Wilson, dir.)</w:t>
      </w:r>
    </w:p>
    <w:p w14:paraId="540CC85F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Then Sean Met Khalid</w:t>
      </w:r>
      <w:r w:rsidRPr="00384739">
        <w:rPr>
          <w:rFonts w:ascii="Times New Roman" w:hAnsi="Times New Roman"/>
          <w:i/>
          <w:sz w:val="22"/>
          <w:szCs w:val="22"/>
        </w:rPr>
        <w:tab/>
      </w:r>
      <w:proofErr w:type="spellStart"/>
      <w:r w:rsidRPr="00384739">
        <w:rPr>
          <w:rFonts w:ascii="Times New Roman" w:hAnsi="Times New Roman"/>
          <w:sz w:val="22"/>
          <w:szCs w:val="22"/>
        </w:rPr>
        <w:t>Khalid</w:t>
      </w:r>
      <w:proofErr w:type="spellEnd"/>
      <w:r w:rsidRPr="00384739">
        <w:rPr>
          <w:rFonts w:ascii="Times New Roman" w:hAnsi="Times New Roman"/>
          <w:sz w:val="22"/>
          <w:szCs w:val="22"/>
        </w:rPr>
        <w:t xml:space="preserve"> M./Dr. K.</w:t>
      </w:r>
      <w:r w:rsidRPr="00384739">
        <w:rPr>
          <w:rFonts w:ascii="Times New Roman" w:hAnsi="Times New Roman"/>
          <w:sz w:val="22"/>
          <w:szCs w:val="22"/>
        </w:rPr>
        <w:tab/>
        <w:t xml:space="preserve">Hip </w:t>
      </w:r>
      <w:proofErr w:type="spellStart"/>
      <w:r w:rsidRPr="00384739">
        <w:rPr>
          <w:rFonts w:ascii="Times New Roman" w:hAnsi="Times New Roman"/>
          <w:sz w:val="22"/>
          <w:szCs w:val="22"/>
        </w:rPr>
        <w:t>Hip</w:t>
      </w:r>
      <w:proofErr w:type="spellEnd"/>
      <w:r w:rsidRPr="00384739">
        <w:rPr>
          <w:rFonts w:ascii="Times New Roman" w:hAnsi="Times New Roman"/>
          <w:sz w:val="22"/>
          <w:szCs w:val="22"/>
        </w:rPr>
        <w:t xml:space="preserve"> Heredia Productions</w:t>
      </w:r>
    </w:p>
    <w:p w14:paraId="096FD38F" w14:textId="12223C12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ind w:right="-72"/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Moulin Scrooge</w:t>
      </w:r>
      <w:r w:rsidRPr="00384739">
        <w:rPr>
          <w:rFonts w:ascii="Times New Roman" w:hAnsi="Times New Roman"/>
          <w:sz w:val="22"/>
          <w:szCs w:val="22"/>
        </w:rPr>
        <w:tab/>
      </w:r>
      <w:proofErr w:type="spellStart"/>
      <w:r w:rsidRPr="00384739">
        <w:rPr>
          <w:rFonts w:ascii="Times New Roman" w:hAnsi="Times New Roman"/>
          <w:sz w:val="22"/>
          <w:szCs w:val="22"/>
        </w:rPr>
        <w:t>Fraufrau</w:t>
      </w:r>
      <w:proofErr w:type="spellEnd"/>
      <w:r w:rsidRPr="00384739">
        <w:rPr>
          <w:rFonts w:ascii="Times New Roman" w:hAnsi="Times New Roman"/>
          <w:sz w:val="22"/>
          <w:szCs w:val="22"/>
        </w:rPr>
        <w:tab/>
      </w:r>
      <w:r w:rsidR="00384739" w:rsidRPr="00384739">
        <w:rPr>
          <w:rFonts w:ascii="Times New Roman" w:hAnsi="Times New Roman"/>
          <w:sz w:val="22"/>
          <w:szCs w:val="22"/>
        </w:rPr>
        <w:t>Catamounts (</w:t>
      </w:r>
      <w:proofErr w:type="spellStart"/>
      <w:r w:rsidR="00384739" w:rsidRPr="00384739">
        <w:rPr>
          <w:rFonts w:ascii="Times New Roman" w:hAnsi="Times New Roman"/>
          <w:sz w:val="22"/>
          <w:szCs w:val="22"/>
        </w:rPr>
        <w:t>Meridith</w:t>
      </w:r>
      <w:proofErr w:type="spellEnd"/>
      <w:r w:rsidR="00384739" w:rsidRPr="003847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84739" w:rsidRPr="00384739">
        <w:rPr>
          <w:rFonts w:ascii="Times New Roman" w:hAnsi="Times New Roman"/>
          <w:sz w:val="22"/>
          <w:szCs w:val="22"/>
        </w:rPr>
        <w:t>Grundei</w:t>
      </w:r>
      <w:proofErr w:type="spellEnd"/>
      <w:r w:rsidR="00384739" w:rsidRPr="00384739">
        <w:rPr>
          <w:rFonts w:ascii="Times New Roman" w:hAnsi="Times New Roman"/>
          <w:sz w:val="22"/>
          <w:szCs w:val="22"/>
        </w:rPr>
        <w:t>, dir.)</w:t>
      </w:r>
    </w:p>
    <w:p w14:paraId="2213CFC5" w14:textId="03B6A9EF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Stop Kiss</w:t>
      </w:r>
      <w:r w:rsidRPr="00384739">
        <w:rPr>
          <w:rFonts w:ascii="Times New Roman" w:hAnsi="Times New Roman"/>
          <w:sz w:val="22"/>
          <w:szCs w:val="22"/>
        </w:rPr>
        <w:tab/>
        <w:t>Detective Cole</w:t>
      </w:r>
      <w:r w:rsidRPr="00384739">
        <w:rPr>
          <w:rFonts w:ascii="Times New Roman" w:hAnsi="Times New Roman"/>
          <w:sz w:val="22"/>
          <w:szCs w:val="22"/>
        </w:rPr>
        <w:tab/>
        <w:t>Boulder Ensemble Theatre Co.</w:t>
      </w:r>
      <w:r w:rsidR="00384739" w:rsidRPr="00384739">
        <w:rPr>
          <w:rFonts w:ascii="Times New Roman" w:hAnsi="Times New Roman"/>
          <w:sz w:val="22"/>
          <w:szCs w:val="22"/>
        </w:rPr>
        <w:t xml:space="preserve"> (BETC)</w:t>
      </w:r>
    </w:p>
    <w:p w14:paraId="6D168298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A Brief History of Intercourse</w:t>
      </w:r>
      <w:r w:rsidRPr="00384739">
        <w:rPr>
          <w:rFonts w:ascii="Times New Roman" w:hAnsi="Times New Roman"/>
          <w:i/>
          <w:sz w:val="22"/>
          <w:szCs w:val="22"/>
        </w:rPr>
        <w:tab/>
      </w:r>
      <w:r w:rsidRPr="00384739">
        <w:rPr>
          <w:rFonts w:ascii="Times New Roman" w:hAnsi="Times New Roman"/>
          <w:sz w:val="22"/>
          <w:szCs w:val="22"/>
        </w:rPr>
        <w:t>Co-creator/co-lead</w:t>
      </w:r>
      <w:r w:rsidRPr="00384739">
        <w:rPr>
          <w:rFonts w:ascii="Times New Roman" w:hAnsi="Times New Roman"/>
          <w:sz w:val="22"/>
          <w:szCs w:val="22"/>
        </w:rPr>
        <w:tab/>
        <w:t>Shana Cordon Productions</w:t>
      </w:r>
    </w:p>
    <w:p w14:paraId="139CECBE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South Pacific</w:t>
      </w:r>
      <w:r w:rsidRPr="00384739">
        <w:rPr>
          <w:rFonts w:ascii="Times New Roman" w:hAnsi="Times New Roman"/>
          <w:sz w:val="22"/>
          <w:szCs w:val="22"/>
        </w:rPr>
        <w:tab/>
        <w:t>Capt. Brackett</w:t>
      </w:r>
      <w:r w:rsidRPr="00384739">
        <w:rPr>
          <w:rFonts w:ascii="Times New Roman" w:hAnsi="Times New Roman"/>
          <w:sz w:val="22"/>
          <w:szCs w:val="22"/>
        </w:rPr>
        <w:tab/>
        <w:t>Colorado Light Opera</w:t>
      </w:r>
    </w:p>
    <w:p w14:paraId="063301AE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i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365 Days/365 Plays (week 8)</w:t>
      </w:r>
      <w:r w:rsidRPr="00384739">
        <w:rPr>
          <w:rFonts w:ascii="Times New Roman" w:hAnsi="Times New Roman"/>
          <w:i/>
          <w:sz w:val="22"/>
          <w:szCs w:val="22"/>
        </w:rPr>
        <w:tab/>
      </w:r>
      <w:r w:rsidRPr="00384739">
        <w:rPr>
          <w:rFonts w:ascii="Times New Roman" w:hAnsi="Times New Roman"/>
          <w:sz w:val="22"/>
          <w:szCs w:val="22"/>
        </w:rPr>
        <w:t>various roles</w:t>
      </w:r>
      <w:r w:rsidRPr="00384739">
        <w:rPr>
          <w:rFonts w:ascii="Times New Roman" w:hAnsi="Times New Roman"/>
          <w:sz w:val="22"/>
          <w:szCs w:val="22"/>
        </w:rPr>
        <w:tab/>
        <w:t xml:space="preserve">Amateur Surgeons </w:t>
      </w:r>
      <w:r w:rsidRPr="00384739">
        <w:rPr>
          <w:rFonts w:ascii="Times New Roman" w:hAnsi="Times New Roman"/>
          <w:i/>
          <w:sz w:val="22"/>
          <w:szCs w:val="22"/>
        </w:rPr>
        <w:tab/>
      </w:r>
    </w:p>
    <w:p w14:paraId="6DD41CB7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Woman in Mind</w:t>
      </w:r>
      <w:r w:rsidRPr="00384739">
        <w:rPr>
          <w:rFonts w:ascii="Times New Roman" w:hAnsi="Times New Roman"/>
          <w:i/>
          <w:sz w:val="22"/>
          <w:szCs w:val="22"/>
        </w:rPr>
        <w:tab/>
      </w:r>
      <w:r w:rsidRPr="00384739">
        <w:rPr>
          <w:rFonts w:ascii="Times New Roman" w:hAnsi="Times New Roman"/>
          <w:sz w:val="22"/>
          <w:szCs w:val="22"/>
        </w:rPr>
        <w:t>Dr. Windsor</w:t>
      </w:r>
      <w:r w:rsidRPr="00384739">
        <w:rPr>
          <w:rFonts w:ascii="Times New Roman" w:hAnsi="Times New Roman"/>
          <w:sz w:val="22"/>
          <w:szCs w:val="22"/>
        </w:rPr>
        <w:tab/>
        <w:t>Theater Company Lafayette</w:t>
      </w:r>
    </w:p>
    <w:p w14:paraId="7D5E94A2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As You Like It</w:t>
      </w:r>
      <w:r w:rsidRPr="00384739">
        <w:rPr>
          <w:rFonts w:ascii="Times New Roman" w:hAnsi="Times New Roman"/>
          <w:sz w:val="22"/>
          <w:szCs w:val="22"/>
        </w:rPr>
        <w:tab/>
        <w:t>Orlando</w:t>
      </w:r>
      <w:r w:rsidRPr="00384739">
        <w:rPr>
          <w:rFonts w:ascii="Times New Roman" w:hAnsi="Times New Roman"/>
          <w:sz w:val="22"/>
          <w:szCs w:val="22"/>
        </w:rPr>
        <w:tab/>
        <w:t>Longmont Theater Co.</w:t>
      </w:r>
    </w:p>
    <w:p w14:paraId="30790A4E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Merry Wives of Windsor</w:t>
      </w:r>
      <w:r w:rsidRPr="00384739">
        <w:rPr>
          <w:rFonts w:ascii="Times New Roman" w:hAnsi="Times New Roman"/>
          <w:sz w:val="22"/>
          <w:szCs w:val="22"/>
        </w:rPr>
        <w:tab/>
        <w:t>Justice Shallow</w:t>
      </w:r>
      <w:r w:rsidRPr="00384739">
        <w:rPr>
          <w:rFonts w:ascii="Times New Roman" w:hAnsi="Times New Roman"/>
          <w:sz w:val="22"/>
          <w:szCs w:val="22"/>
        </w:rPr>
        <w:tab/>
        <w:t>Living History Center</w:t>
      </w:r>
    </w:p>
    <w:p w14:paraId="2E8D2B21" w14:textId="77777777" w:rsidR="00532777" w:rsidRPr="00384739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 w:val="22"/>
          <w:szCs w:val="22"/>
        </w:rPr>
      </w:pPr>
      <w:r w:rsidRPr="00384739">
        <w:rPr>
          <w:rFonts w:ascii="Times New Roman" w:hAnsi="Times New Roman"/>
          <w:i/>
          <w:sz w:val="22"/>
          <w:szCs w:val="22"/>
        </w:rPr>
        <w:t>M.A.S.H.</w:t>
      </w:r>
      <w:r w:rsidRPr="00384739">
        <w:rPr>
          <w:rFonts w:ascii="Times New Roman" w:hAnsi="Times New Roman"/>
          <w:i/>
          <w:sz w:val="22"/>
          <w:szCs w:val="22"/>
        </w:rPr>
        <w:tab/>
      </w:r>
      <w:r w:rsidRPr="00384739">
        <w:rPr>
          <w:rFonts w:ascii="Times New Roman" w:hAnsi="Times New Roman"/>
          <w:sz w:val="22"/>
          <w:szCs w:val="22"/>
        </w:rPr>
        <w:t>Hawkeye</w:t>
      </w:r>
      <w:r w:rsidRPr="00384739">
        <w:rPr>
          <w:rFonts w:ascii="Times New Roman" w:hAnsi="Times New Roman"/>
          <w:sz w:val="22"/>
          <w:szCs w:val="22"/>
        </w:rPr>
        <w:tab/>
        <w:t>Riverside Summer Fest</w:t>
      </w:r>
    </w:p>
    <w:p w14:paraId="75A3909D" w14:textId="77777777" w:rsidR="00683874" w:rsidRPr="00532777" w:rsidRDefault="00683874" w:rsidP="00532777">
      <w:pPr>
        <w:tabs>
          <w:tab w:val="left" w:pos="3960"/>
          <w:tab w:val="left" w:pos="5940"/>
        </w:tabs>
        <w:rPr>
          <w:rFonts w:ascii="Times New Roman" w:hAnsi="Times New Roman"/>
          <w:b/>
          <w:szCs w:val="24"/>
          <w:u w:val="single"/>
        </w:rPr>
      </w:pPr>
    </w:p>
    <w:p w14:paraId="6B02AABC" w14:textId="77777777" w:rsidR="00532777" w:rsidRPr="00532777" w:rsidRDefault="00532777" w:rsidP="00E96272">
      <w:pPr>
        <w:tabs>
          <w:tab w:val="left" w:pos="3960"/>
          <w:tab w:val="left" w:pos="5940"/>
        </w:tabs>
        <w:rPr>
          <w:rFonts w:ascii="Times New Roman" w:hAnsi="Times New Roman"/>
          <w:i/>
          <w:szCs w:val="24"/>
        </w:rPr>
      </w:pPr>
      <w:r w:rsidRPr="00532777">
        <w:rPr>
          <w:rFonts w:ascii="Times New Roman" w:hAnsi="Times New Roman"/>
          <w:b/>
          <w:szCs w:val="24"/>
        </w:rPr>
        <w:t>Selected Improvisation</w:t>
      </w:r>
    </w:p>
    <w:p w14:paraId="18DDDCAC" w14:textId="7201BFE0" w:rsidR="001D6412" w:rsidRPr="00532777" w:rsidRDefault="001D6412" w:rsidP="001D6412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CU </w:t>
      </w:r>
      <w:r w:rsidRPr="00532777">
        <w:rPr>
          <w:rFonts w:ascii="Times New Roman" w:hAnsi="Times New Roman"/>
          <w:i/>
          <w:szCs w:val="24"/>
        </w:rPr>
        <w:t xml:space="preserve">Playback </w:t>
      </w:r>
      <w:r>
        <w:rPr>
          <w:rFonts w:ascii="Times New Roman" w:hAnsi="Times New Roman"/>
          <w:i/>
          <w:szCs w:val="24"/>
        </w:rPr>
        <w:t>Ensemble</w:t>
      </w:r>
      <w:r w:rsidRPr="00532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Co-founder/Dir.</w:t>
      </w:r>
      <w:r w:rsidRPr="00532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Resume upon request</w:t>
      </w:r>
    </w:p>
    <w:p w14:paraId="605CDDB7" w14:textId="77777777" w:rsidR="00532777" w:rsidRPr="00532777" w:rsidRDefault="00180D0F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Playback Theatre West</w:t>
      </w:r>
      <w:r w:rsidR="00532777" w:rsidRPr="00532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Ensemble </w:t>
      </w:r>
      <w:r w:rsidR="00532777" w:rsidRPr="00532777">
        <w:rPr>
          <w:rFonts w:ascii="Times New Roman" w:hAnsi="Times New Roman"/>
          <w:szCs w:val="24"/>
        </w:rPr>
        <w:t>Member</w:t>
      </w:r>
      <w:r w:rsidR="00532777" w:rsidRPr="0053277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Resume upon request</w:t>
      </w:r>
    </w:p>
    <w:p w14:paraId="65B29337" w14:textId="77777777" w:rsidR="00532777" w:rsidRPr="00532777" w:rsidRDefault="00180D0F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i/>
          <w:szCs w:val="24"/>
        </w:rPr>
      </w:pPr>
      <w:r w:rsidRPr="00532777">
        <w:rPr>
          <w:rFonts w:ascii="Times New Roman" w:hAnsi="Times New Roman"/>
          <w:i/>
          <w:szCs w:val="24"/>
        </w:rPr>
        <w:t>One Act</w:t>
      </w:r>
      <w:r>
        <w:rPr>
          <w:rFonts w:ascii="Times New Roman" w:hAnsi="Times New Roman"/>
          <w:i/>
          <w:szCs w:val="24"/>
        </w:rPr>
        <w:t xml:space="preserve"> Improv</w:t>
      </w:r>
      <w:r w:rsidR="00532777" w:rsidRPr="00532777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szCs w:val="24"/>
        </w:rPr>
        <w:t xml:space="preserve">Ensemble </w:t>
      </w:r>
      <w:r w:rsidR="00532777" w:rsidRPr="00532777">
        <w:rPr>
          <w:rFonts w:ascii="Times New Roman" w:hAnsi="Times New Roman"/>
          <w:szCs w:val="24"/>
        </w:rPr>
        <w:t>Member</w:t>
      </w:r>
      <w:r w:rsidR="00532777" w:rsidRPr="00532777">
        <w:rPr>
          <w:rFonts w:ascii="Times New Roman" w:hAnsi="Times New Roman"/>
          <w:szCs w:val="24"/>
        </w:rPr>
        <w:tab/>
      </w:r>
      <w:r w:rsidR="00532777" w:rsidRPr="00532777">
        <w:rPr>
          <w:rFonts w:ascii="Times New Roman" w:hAnsi="Times New Roman"/>
          <w:i/>
          <w:szCs w:val="24"/>
        </w:rPr>
        <w:t>Resume upon request</w:t>
      </w:r>
    </w:p>
    <w:p w14:paraId="0EC687BD" w14:textId="77777777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Bedfellows!</w:t>
      </w:r>
      <w:r w:rsidRPr="00532777">
        <w:rPr>
          <w:rFonts w:ascii="Times New Roman" w:hAnsi="Times New Roman"/>
          <w:i/>
          <w:szCs w:val="24"/>
        </w:rPr>
        <w:tab/>
      </w:r>
      <w:r w:rsidR="00180D0F">
        <w:rPr>
          <w:rFonts w:ascii="Times New Roman" w:hAnsi="Times New Roman"/>
          <w:szCs w:val="24"/>
        </w:rPr>
        <w:t>Co-creator</w:t>
      </w:r>
      <w:r w:rsidRPr="00532777">
        <w:rPr>
          <w:rFonts w:ascii="Times New Roman" w:hAnsi="Times New Roman"/>
          <w:szCs w:val="24"/>
        </w:rPr>
        <w:tab/>
        <w:t>Boulder Int’l Fringe Festival</w:t>
      </w:r>
    </w:p>
    <w:p w14:paraId="71522092" w14:textId="77777777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On the Spot</w:t>
      </w:r>
      <w:r w:rsidRPr="00532777">
        <w:rPr>
          <w:rFonts w:ascii="Times New Roman" w:hAnsi="Times New Roman"/>
          <w:szCs w:val="24"/>
        </w:rPr>
        <w:tab/>
      </w:r>
      <w:r w:rsidR="00180D0F">
        <w:rPr>
          <w:rFonts w:ascii="Times New Roman" w:hAnsi="Times New Roman"/>
          <w:szCs w:val="24"/>
        </w:rPr>
        <w:t xml:space="preserve">Ensemble </w:t>
      </w:r>
      <w:r w:rsidRPr="00532777">
        <w:rPr>
          <w:rFonts w:ascii="Times New Roman" w:hAnsi="Times New Roman"/>
          <w:szCs w:val="24"/>
        </w:rPr>
        <w:t>Member</w:t>
      </w:r>
      <w:r w:rsidRPr="00532777">
        <w:rPr>
          <w:rFonts w:ascii="Times New Roman" w:hAnsi="Times New Roman"/>
          <w:szCs w:val="24"/>
        </w:rPr>
        <w:tab/>
        <w:t>Bovine Metropolis</w:t>
      </w:r>
    </w:p>
    <w:p w14:paraId="76B862BE" w14:textId="13F0E9FE" w:rsidR="00532777" w:rsidRPr="00532777" w:rsidRDefault="00683874" w:rsidP="00532777">
      <w:pPr>
        <w:numPr>
          <w:ilvl w:val="0"/>
          <w:numId w:val="14"/>
        </w:numPr>
        <w:tabs>
          <w:tab w:val="left" w:pos="3960"/>
          <w:tab w:val="left" w:pos="5940"/>
        </w:tabs>
        <w:ind w:right="-162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Improv Skills for E</w:t>
      </w:r>
      <w:r w:rsidR="00532777" w:rsidRPr="00532777">
        <w:rPr>
          <w:rFonts w:ascii="Times New Roman" w:hAnsi="Times New Roman"/>
          <w:i/>
          <w:szCs w:val="24"/>
        </w:rPr>
        <w:t>ducators</w:t>
      </w:r>
      <w:r w:rsidR="00532777" w:rsidRPr="00532777">
        <w:rPr>
          <w:rFonts w:ascii="Times New Roman" w:hAnsi="Times New Roman"/>
          <w:szCs w:val="24"/>
        </w:rPr>
        <w:tab/>
        <w:t>Creator/Instructor</w:t>
      </w:r>
      <w:r w:rsidR="00532777" w:rsidRPr="00532777">
        <w:rPr>
          <w:rFonts w:ascii="Times New Roman" w:hAnsi="Times New Roman"/>
          <w:szCs w:val="24"/>
        </w:rPr>
        <w:tab/>
        <w:t>CU Boulder, CU Denver</w:t>
      </w:r>
    </w:p>
    <w:p w14:paraId="1AB10DD5" w14:textId="715D99B3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ind w:right="-162"/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Interactive Theatre Project</w:t>
      </w:r>
      <w:r w:rsidRPr="00532777">
        <w:rPr>
          <w:rFonts w:ascii="Times New Roman" w:hAnsi="Times New Roman"/>
          <w:szCs w:val="24"/>
        </w:rPr>
        <w:tab/>
      </w:r>
      <w:r w:rsidR="00683874">
        <w:rPr>
          <w:rFonts w:ascii="Times New Roman" w:hAnsi="Times New Roman"/>
          <w:szCs w:val="24"/>
        </w:rPr>
        <w:t>Guest</w:t>
      </w:r>
      <w:r w:rsidRPr="00532777">
        <w:rPr>
          <w:rFonts w:ascii="Times New Roman" w:hAnsi="Times New Roman"/>
          <w:szCs w:val="24"/>
        </w:rPr>
        <w:t xml:space="preserve"> player</w:t>
      </w:r>
      <w:r w:rsidRPr="00532777">
        <w:rPr>
          <w:rFonts w:ascii="Times New Roman" w:hAnsi="Times New Roman"/>
          <w:szCs w:val="24"/>
        </w:rPr>
        <w:tab/>
        <w:t>CU Boulder</w:t>
      </w:r>
    </w:p>
    <w:p w14:paraId="156C7322" w14:textId="77777777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 xml:space="preserve">Plays Well </w:t>
      </w:r>
      <w:proofErr w:type="gramStart"/>
      <w:r w:rsidRPr="00532777">
        <w:rPr>
          <w:rFonts w:ascii="Times New Roman" w:hAnsi="Times New Roman"/>
          <w:i/>
          <w:szCs w:val="24"/>
        </w:rPr>
        <w:t>With</w:t>
      </w:r>
      <w:proofErr w:type="gramEnd"/>
      <w:r w:rsidRPr="00532777">
        <w:rPr>
          <w:rFonts w:ascii="Times New Roman" w:hAnsi="Times New Roman"/>
          <w:i/>
          <w:szCs w:val="24"/>
        </w:rPr>
        <w:t xml:space="preserve"> Others</w:t>
      </w:r>
      <w:r w:rsidRPr="00532777">
        <w:rPr>
          <w:rFonts w:ascii="Times New Roman" w:hAnsi="Times New Roman"/>
          <w:szCs w:val="24"/>
        </w:rPr>
        <w:tab/>
        <w:t>Guest player</w:t>
      </w:r>
      <w:r w:rsidRPr="00532777">
        <w:rPr>
          <w:rFonts w:ascii="Times New Roman" w:hAnsi="Times New Roman"/>
          <w:szCs w:val="24"/>
        </w:rPr>
        <w:tab/>
        <w:t>Avenue Theatre</w:t>
      </w:r>
    </w:p>
    <w:p w14:paraId="7C898F27" w14:textId="77777777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The Nonesuch Players</w:t>
      </w:r>
      <w:r w:rsidRPr="00532777">
        <w:rPr>
          <w:rFonts w:ascii="Times New Roman" w:hAnsi="Times New Roman"/>
          <w:szCs w:val="24"/>
        </w:rPr>
        <w:tab/>
        <w:t xml:space="preserve">Guest </w:t>
      </w:r>
      <w:proofErr w:type="gramStart"/>
      <w:r w:rsidRPr="00532777">
        <w:rPr>
          <w:rFonts w:ascii="Times New Roman" w:hAnsi="Times New Roman"/>
          <w:szCs w:val="24"/>
        </w:rPr>
        <w:t>player</w:t>
      </w:r>
      <w:proofErr w:type="gramEnd"/>
      <w:r w:rsidRPr="00532777">
        <w:rPr>
          <w:rFonts w:ascii="Times New Roman" w:hAnsi="Times New Roman"/>
          <w:szCs w:val="24"/>
        </w:rPr>
        <w:tab/>
        <w:t>Living History Center</w:t>
      </w:r>
    </w:p>
    <w:p w14:paraId="4445C706" w14:textId="77777777" w:rsidR="00532777" w:rsidRPr="00532777" w:rsidRDefault="00532777" w:rsidP="00532777">
      <w:pPr>
        <w:numPr>
          <w:ilvl w:val="0"/>
          <w:numId w:val="14"/>
        </w:numPr>
        <w:tabs>
          <w:tab w:val="left" w:pos="3960"/>
          <w:tab w:val="left" w:pos="5940"/>
        </w:tabs>
        <w:rPr>
          <w:rFonts w:ascii="Times New Roman" w:hAnsi="Times New Roman"/>
          <w:szCs w:val="24"/>
        </w:rPr>
      </w:pPr>
      <w:r w:rsidRPr="00532777">
        <w:rPr>
          <w:rFonts w:ascii="Times New Roman" w:hAnsi="Times New Roman"/>
          <w:i/>
          <w:szCs w:val="24"/>
        </w:rPr>
        <w:t>The Didactic Duo</w:t>
      </w:r>
      <w:r w:rsidRPr="00532777">
        <w:rPr>
          <w:rFonts w:ascii="Times New Roman" w:hAnsi="Times New Roman"/>
          <w:szCs w:val="24"/>
        </w:rPr>
        <w:tab/>
        <w:t xml:space="preserve">Guest </w:t>
      </w:r>
      <w:proofErr w:type="gramStart"/>
      <w:r w:rsidRPr="00532777">
        <w:rPr>
          <w:rFonts w:ascii="Times New Roman" w:hAnsi="Times New Roman"/>
          <w:szCs w:val="24"/>
        </w:rPr>
        <w:t>player</w:t>
      </w:r>
      <w:proofErr w:type="gramEnd"/>
      <w:r w:rsidRPr="00532777">
        <w:rPr>
          <w:rFonts w:ascii="Times New Roman" w:hAnsi="Times New Roman"/>
          <w:szCs w:val="24"/>
        </w:rPr>
        <w:tab/>
        <w:t>Living History Center</w:t>
      </w:r>
    </w:p>
    <w:p w14:paraId="12B63FAE" w14:textId="77777777" w:rsidR="00F53C5D" w:rsidRPr="00532777" w:rsidRDefault="00F53C5D" w:rsidP="001B3917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14:paraId="74B5AA95" w14:textId="77777777" w:rsidR="001B3917" w:rsidRDefault="001B3917" w:rsidP="001B3917">
      <w:pPr>
        <w:tabs>
          <w:tab w:val="left" w:pos="7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LANGUAGES</w:t>
      </w:r>
    </w:p>
    <w:p w14:paraId="785E150E" w14:textId="77777777" w:rsidR="001B3917" w:rsidRDefault="001B3917" w:rsidP="006C3DF4">
      <w:pPr>
        <w:numPr>
          <w:ilvl w:val="0"/>
          <w:numId w:val="17"/>
        </w:numPr>
        <w:tabs>
          <w:tab w:val="clear" w:pos="108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Italian (fluent)</w:t>
      </w:r>
    </w:p>
    <w:p w14:paraId="3A037377" w14:textId="2F6338D6" w:rsidR="001B3917" w:rsidRDefault="001B3917" w:rsidP="00BA6ACF">
      <w:pPr>
        <w:numPr>
          <w:ilvl w:val="0"/>
          <w:numId w:val="17"/>
        </w:numPr>
        <w:tabs>
          <w:tab w:val="clear" w:pos="108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French</w:t>
      </w:r>
      <w:r w:rsidR="00BA6ACF">
        <w:rPr>
          <w:rFonts w:ascii="Times New Roman" w:hAnsi="Times New Roman"/>
        </w:rPr>
        <w:t xml:space="preserve"> &amp; Spanish</w:t>
      </w:r>
      <w:r>
        <w:rPr>
          <w:rFonts w:ascii="Times New Roman" w:hAnsi="Times New Roman"/>
        </w:rPr>
        <w:t xml:space="preserve"> (</w:t>
      </w:r>
      <w:r w:rsidR="0034051B">
        <w:rPr>
          <w:rFonts w:ascii="Times New Roman" w:hAnsi="Times New Roman"/>
        </w:rPr>
        <w:t xml:space="preserve">limited </w:t>
      </w:r>
      <w:r>
        <w:rPr>
          <w:rFonts w:ascii="Times New Roman" w:hAnsi="Times New Roman"/>
        </w:rPr>
        <w:t>reading)</w:t>
      </w:r>
    </w:p>
    <w:p w14:paraId="31717A1E" w14:textId="67D36017" w:rsidR="001B3917" w:rsidRPr="00BA6ACF" w:rsidRDefault="0082797F" w:rsidP="001B3917">
      <w:pPr>
        <w:numPr>
          <w:ilvl w:val="0"/>
          <w:numId w:val="17"/>
        </w:numPr>
        <w:tabs>
          <w:tab w:val="clear" w:pos="108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Swahili (</w:t>
      </w:r>
      <w:r w:rsidR="002A5AEF">
        <w:rPr>
          <w:rFonts w:ascii="Times New Roman" w:hAnsi="Times New Roman"/>
        </w:rPr>
        <w:t xml:space="preserve">limited </w:t>
      </w:r>
      <w:r>
        <w:rPr>
          <w:rFonts w:ascii="Times New Roman" w:hAnsi="Times New Roman"/>
        </w:rPr>
        <w:t>reading)</w:t>
      </w:r>
    </w:p>
    <w:p w14:paraId="69669B3A" w14:textId="77777777" w:rsidR="00F53C5D" w:rsidRDefault="00F53C5D" w:rsidP="001B3917">
      <w:pPr>
        <w:tabs>
          <w:tab w:val="left" w:pos="720"/>
        </w:tabs>
        <w:rPr>
          <w:rFonts w:ascii="Times New Roman" w:hAnsi="Times New Roman"/>
          <w:b/>
        </w:rPr>
      </w:pPr>
    </w:p>
    <w:p w14:paraId="205DE11B" w14:textId="77777777" w:rsidR="001B3917" w:rsidRDefault="001B3917" w:rsidP="001B391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REFERENCES  </w:t>
      </w:r>
    </w:p>
    <w:p w14:paraId="4C9184E7" w14:textId="77777777" w:rsidR="001B3917" w:rsidRDefault="001B3917" w:rsidP="006C3DF4">
      <w:pPr>
        <w:numPr>
          <w:ilvl w:val="0"/>
          <w:numId w:val="18"/>
        </w:numPr>
        <w:tabs>
          <w:tab w:val="clear" w:pos="1080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Personal and professional references available on request.</w:t>
      </w:r>
    </w:p>
    <w:sectPr w:rsidR="001B3917" w:rsidSect="008E4AC8">
      <w:headerReference w:type="default" r:id="rId8"/>
      <w:type w:val="continuous"/>
      <w:pgSz w:w="12240" w:h="15840"/>
      <w:pgMar w:top="1170" w:right="1296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44AA" w14:textId="77777777" w:rsidR="001222F7" w:rsidRDefault="001222F7">
      <w:r>
        <w:separator/>
      </w:r>
    </w:p>
  </w:endnote>
  <w:endnote w:type="continuationSeparator" w:id="0">
    <w:p w14:paraId="437BC9CB" w14:textId="77777777" w:rsidR="001222F7" w:rsidRDefault="001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E6C" w14:textId="77777777" w:rsidR="001222F7" w:rsidRDefault="001222F7">
      <w:r>
        <w:separator/>
      </w:r>
    </w:p>
  </w:footnote>
  <w:footnote w:type="continuationSeparator" w:id="0">
    <w:p w14:paraId="2D2D6FFE" w14:textId="77777777" w:rsidR="001222F7" w:rsidRDefault="0012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36FE" w14:textId="77777777" w:rsidR="00D62E86" w:rsidRDefault="00D62E86">
    <w:pPr>
      <w:pStyle w:val="Header"/>
      <w:rPr>
        <w:rFonts w:ascii="Times New Roman" w:hAnsi="Times New Roman"/>
      </w:rPr>
    </w:pPr>
    <w:r>
      <w:tab/>
    </w:r>
    <w:r>
      <w:tab/>
    </w:r>
    <w:r>
      <w:rPr>
        <w:rFonts w:ascii="Times New Roman" w:hAnsi="Times New Roman"/>
      </w:rPr>
      <w:t xml:space="preserve">James F. Walker 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6ACF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E8D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65E2"/>
    <w:multiLevelType w:val="hybridMultilevel"/>
    <w:tmpl w:val="A2D67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29D6"/>
    <w:multiLevelType w:val="hybridMultilevel"/>
    <w:tmpl w:val="6B6EF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B64"/>
    <w:multiLevelType w:val="hybridMultilevel"/>
    <w:tmpl w:val="8D8471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2206F"/>
    <w:multiLevelType w:val="hybridMultilevel"/>
    <w:tmpl w:val="8CE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890"/>
    <w:multiLevelType w:val="hybridMultilevel"/>
    <w:tmpl w:val="DAAED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A22"/>
    <w:multiLevelType w:val="hybridMultilevel"/>
    <w:tmpl w:val="A560E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D6E"/>
    <w:multiLevelType w:val="hybridMultilevel"/>
    <w:tmpl w:val="FCF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736"/>
    <w:multiLevelType w:val="hybridMultilevel"/>
    <w:tmpl w:val="E7B492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70360"/>
    <w:multiLevelType w:val="hybridMultilevel"/>
    <w:tmpl w:val="4EE62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38F9"/>
    <w:multiLevelType w:val="hybridMultilevel"/>
    <w:tmpl w:val="EC02BC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66526"/>
    <w:multiLevelType w:val="hybridMultilevel"/>
    <w:tmpl w:val="3D3EC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E7048"/>
    <w:multiLevelType w:val="hybridMultilevel"/>
    <w:tmpl w:val="83D275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92D58"/>
    <w:multiLevelType w:val="hybridMultilevel"/>
    <w:tmpl w:val="384296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E5E7B"/>
    <w:multiLevelType w:val="hybridMultilevel"/>
    <w:tmpl w:val="CD6E7B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504FD"/>
    <w:multiLevelType w:val="hybridMultilevel"/>
    <w:tmpl w:val="0FBE3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FD5"/>
    <w:multiLevelType w:val="hybridMultilevel"/>
    <w:tmpl w:val="1A06D4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1674"/>
    <w:multiLevelType w:val="hybridMultilevel"/>
    <w:tmpl w:val="3098B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636794"/>
    <w:multiLevelType w:val="hybridMultilevel"/>
    <w:tmpl w:val="C882B0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5766"/>
    <w:multiLevelType w:val="hybridMultilevel"/>
    <w:tmpl w:val="59E65D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55B5D"/>
    <w:multiLevelType w:val="hybridMultilevel"/>
    <w:tmpl w:val="76540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6FCB"/>
    <w:multiLevelType w:val="hybridMultilevel"/>
    <w:tmpl w:val="0D18A2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3325D2"/>
    <w:multiLevelType w:val="hybridMultilevel"/>
    <w:tmpl w:val="6046FA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8"/>
  </w:num>
  <w:num w:numId="9">
    <w:abstractNumId w:val="5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19"/>
  </w:num>
  <w:num w:numId="18">
    <w:abstractNumId w:val="8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1"/>
    <w:rsid w:val="00004368"/>
    <w:rsid w:val="00015280"/>
    <w:rsid w:val="0002308E"/>
    <w:rsid w:val="000265EE"/>
    <w:rsid w:val="00041230"/>
    <w:rsid w:val="000531E7"/>
    <w:rsid w:val="000535E7"/>
    <w:rsid w:val="00054978"/>
    <w:rsid w:val="00061DF5"/>
    <w:rsid w:val="00071424"/>
    <w:rsid w:val="00080EE2"/>
    <w:rsid w:val="00081742"/>
    <w:rsid w:val="000A4360"/>
    <w:rsid w:val="000C0A1F"/>
    <w:rsid w:val="000D6C5E"/>
    <w:rsid w:val="000E34FF"/>
    <w:rsid w:val="000E6B0E"/>
    <w:rsid w:val="000F0FDA"/>
    <w:rsid w:val="000F696B"/>
    <w:rsid w:val="00112861"/>
    <w:rsid w:val="001133EC"/>
    <w:rsid w:val="001222F7"/>
    <w:rsid w:val="00123027"/>
    <w:rsid w:val="001252B3"/>
    <w:rsid w:val="00180D0F"/>
    <w:rsid w:val="00181506"/>
    <w:rsid w:val="001903AA"/>
    <w:rsid w:val="001B2948"/>
    <w:rsid w:val="001B3917"/>
    <w:rsid w:val="001C1F13"/>
    <w:rsid w:val="001C3BFA"/>
    <w:rsid w:val="001C6179"/>
    <w:rsid w:val="001D3214"/>
    <w:rsid w:val="001D6412"/>
    <w:rsid w:val="001F1547"/>
    <w:rsid w:val="00217519"/>
    <w:rsid w:val="00233470"/>
    <w:rsid w:val="00236598"/>
    <w:rsid w:val="0025066C"/>
    <w:rsid w:val="00264C09"/>
    <w:rsid w:val="00265FB9"/>
    <w:rsid w:val="00267A24"/>
    <w:rsid w:val="00282C16"/>
    <w:rsid w:val="00284886"/>
    <w:rsid w:val="00293CE4"/>
    <w:rsid w:val="0029605B"/>
    <w:rsid w:val="002A5AEF"/>
    <w:rsid w:val="002E3F07"/>
    <w:rsid w:val="00322391"/>
    <w:rsid w:val="00326499"/>
    <w:rsid w:val="0034051B"/>
    <w:rsid w:val="00384739"/>
    <w:rsid w:val="00391DC2"/>
    <w:rsid w:val="003B64A6"/>
    <w:rsid w:val="003C6D35"/>
    <w:rsid w:val="003D34FE"/>
    <w:rsid w:val="003E55A7"/>
    <w:rsid w:val="003E5810"/>
    <w:rsid w:val="004059CB"/>
    <w:rsid w:val="00412203"/>
    <w:rsid w:val="00423D31"/>
    <w:rsid w:val="0047214F"/>
    <w:rsid w:val="00485632"/>
    <w:rsid w:val="00485957"/>
    <w:rsid w:val="004A1CCF"/>
    <w:rsid w:val="004A7F7B"/>
    <w:rsid w:val="004B172E"/>
    <w:rsid w:val="004C4B61"/>
    <w:rsid w:val="004D0C07"/>
    <w:rsid w:val="004D52CE"/>
    <w:rsid w:val="004E145E"/>
    <w:rsid w:val="005037BC"/>
    <w:rsid w:val="005077AB"/>
    <w:rsid w:val="00514F77"/>
    <w:rsid w:val="005155E5"/>
    <w:rsid w:val="005215E8"/>
    <w:rsid w:val="00532777"/>
    <w:rsid w:val="00540A0E"/>
    <w:rsid w:val="005717A5"/>
    <w:rsid w:val="0058718E"/>
    <w:rsid w:val="005D16BF"/>
    <w:rsid w:val="005F4132"/>
    <w:rsid w:val="005F4BCB"/>
    <w:rsid w:val="005F5AFB"/>
    <w:rsid w:val="00605D9D"/>
    <w:rsid w:val="0061162E"/>
    <w:rsid w:val="00630B29"/>
    <w:rsid w:val="00631102"/>
    <w:rsid w:val="006420D1"/>
    <w:rsid w:val="0066330E"/>
    <w:rsid w:val="00666D39"/>
    <w:rsid w:val="0067546F"/>
    <w:rsid w:val="00683874"/>
    <w:rsid w:val="006A38B7"/>
    <w:rsid w:val="006A46DC"/>
    <w:rsid w:val="006C3DF4"/>
    <w:rsid w:val="006E6365"/>
    <w:rsid w:val="006F3A9D"/>
    <w:rsid w:val="006F5B50"/>
    <w:rsid w:val="00725198"/>
    <w:rsid w:val="00741534"/>
    <w:rsid w:val="00742F62"/>
    <w:rsid w:val="00756AB9"/>
    <w:rsid w:val="007603ED"/>
    <w:rsid w:val="00771064"/>
    <w:rsid w:val="00780841"/>
    <w:rsid w:val="0079638B"/>
    <w:rsid w:val="007D431E"/>
    <w:rsid w:val="007E151D"/>
    <w:rsid w:val="007E75EE"/>
    <w:rsid w:val="0080780F"/>
    <w:rsid w:val="00813ED7"/>
    <w:rsid w:val="0081421A"/>
    <w:rsid w:val="008200A8"/>
    <w:rsid w:val="0082797F"/>
    <w:rsid w:val="0083305B"/>
    <w:rsid w:val="008357E1"/>
    <w:rsid w:val="00836968"/>
    <w:rsid w:val="008569F8"/>
    <w:rsid w:val="00865632"/>
    <w:rsid w:val="00870272"/>
    <w:rsid w:val="00874DCD"/>
    <w:rsid w:val="00895DCB"/>
    <w:rsid w:val="008A6040"/>
    <w:rsid w:val="008B2AE9"/>
    <w:rsid w:val="008E4AC8"/>
    <w:rsid w:val="008F75E1"/>
    <w:rsid w:val="00942B22"/>
    <w:rsid w:val="00943307"/>
    <w:rsid w:val="009468AC"/>
    <w:rsid w:val="009532D2"/>
    <w:rsid w:val="00953760"/>
    <w:rsid w:val="00954B4F"/>
    <w:rsid w:val="009901F6"/>
    <w:rsid w:val="009C09B3"/>
    <w:rsid w:val="009F1227"/>
    <w:rsid w:val="00A12297"/>
    <w:rsid w:val="00A55B91"/>
    <w:rsid w:val="00A66653"/>
    <w:rsid w:val="00A80624"/>
    <w:rsid w:val="00A86AE4"/>
    <w:rsid w:val="00A95AF4"/>
    <w:rsid w:val="00AB11FE"/>
    <w:rsid w:val="00AC6447"/>
    <w:rsid w:val="00AF19D0"/>
    <w:rsid w:val="00B31D89"/>
    <w:rsid w:val="00B349F7"/>
    <w:rsid w:val="00B423B4"/>
    <w:rsid w:val="00B60394"/>
    <w:rsid w:val="00B64A23"/>
    <w:rsid w:val="00B7451E"/>
    <w:rsid w:val="00B76BAA"/>
    <w:rsid w:val="00B87368"/>
    <w:rsid w:val="00BA6ACF"/>
    <w:rsid w:val="00BC564E"/>
    <w:rsid w:val="00BD10E9"/>
    <w:rsid w:val="00BD6C68"/>
    <w:rsid w:val="00BE71C3"/>
    <w:rsid w:val="00BE7C93"/>
    <w:rsid w:val="00C21BEB"/>
    <w:rsid w:val="00C43E2A"/>
    <w:rsid w:val="00C453EF"/>
    <w:rsid w:val="00C66CAB"/>
    <w:rsid w:val="00C828D9"/>
    <w:rsid w:val="00C94124"/>
    <w:rsid w:val="00CB65B0"/>
    <w:rsid w:val="00CC4329"/>
    <w:rsid w:val="00CD7824"/>
    <w:rsid w:val="00CE27C1"/>
    <w:rsid w:val="00CE2822"/>
    <w:rsid w:val="00D06088"/>
    <w:rsid w:val="00D26169"/>
    <w:rsid w:val="00D26D8D"/>
    <w:rsid w:val="00D27328"/>
    <w:rsid w:val="00D42E13"/>
    <w:rsid w:val="00D62E86"/>
    <w:rsid w:val="00D679CC"/>
    <w:rsid w:val="00D819AE"/>
    <w:rsid w:val="00D84171"/>
    <w:rsid w:val="00D92CC0"/>
    <w:rsid w:val="00DB3757"/>
    <w:rsid w:val="00DC3FBB"/>
    <w:rsid w:val="00DE5640"/>
    <w:rsid w:val="00DF1AF1"/>
    <w:rsid w:val="00E13E8B"/>
    <w:rsid w:val="00E15F9D"/>
    <w:rsid w:val="00E25824"/>
    <w:rsid w:val="00E375F9"/>
    <w:rsid w:val="00E53219"/>
    <w:rsid w:val="00E55758"/>
    <w:rsid w:val="00E645C2"/>
    <w:rsid w:val="00E712E4"/>
    <w:rsid w:val="00E742E9"/>
    <w:rsid w:val="00E96272"/>
    <w:rsid w:val="00EB50AD"/>
    <w:rsid w:val="00ED24F8"/>
    <w:rsid w:val="00ED6962"/>
    <w:rsid w:val="00EF2FA2"/>
    <w:rsid w:val="00F03483"/>
    <w:rsid w:val="00F1254B"/>
    <w:rsid w:val="00F53C5D"/>
    <w:rsid w:val="00F853E9"/>
    <w:rsid w:val="00F90F29"/>
    <w:rsid w:val="00FA47C6"/>
    <w:rsid w:val="00FB1439"/>
    <w:rsid w:val="00FB728B"/>
    <w:rsid w:val="00FC2C32"/>
    <w:rsid w:val="00FE3F36"/>
    <w:rsid w:val="00FE64CD"/>
    <w:rsid w:val="00FF571E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F85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1710" w:hanging="17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  <w:tab w:val="left" w:pos="1800"/>
      </w:tabs>
      <w:ind w:left="1530" w:hanging="153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93CE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514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4F77"/>
    <w:rPr>
      <w:color w:val="605E5C"/>
      <w:shd w:val="clear" w:color="auto" w:fill="E1DFDD"/>
    </w:rPr>
  </w:style>
  <w:style w:type="character" w:styleId="Strong">
    <w:name w:val="Strong"/>
    <w:qFormat/>
    <w:rsid w:val="0008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1sFMv4p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Colorado</Company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Jim Walker</dc:creator>
  <cp:keywords/>
  <cp:lastModifiedBy>James F Walker</cp:lastModifiedBy>
  <cp:revision>9</cp:revision>
  <cp:lastPrinted>2005-03-11T19:05:00Z</cp:lastPrinted>
  <dcterms:created xsi:type="dcterms:W3CDTF">2022-01-20T01:35:00Z</dcterms:created>
  <dcterms:modified xsi:type="dcterms:W3CDTF">2022-01-26T19:43:00Z</dcterms:modified>
</cp:coreProperties>
</file>